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D8183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6B78216B" w14:textId="6A17FCA1" w:rsidR="000E54C9" w:rsidRPr="00095D5F" w:rsidRDefault="000E54C9" w:rsidP="00954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высшего образования </w:t>
      </w:r>
    </w:p>
    <w:p w14:paraId="7AA702C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74225E56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46F8E407" w14:textId="77777777" w:rsidR="0095469C" w:rsidRDefault="0095469C" w:rsidP="009546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2E5FA5" w14:textId="47C0B552" w:rsidR="0095469C" w:rsidRDefault="000E54C9" w:rsidP="009546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</w:t>
      </w:r>
      <w:r w:rsidR="007E50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58A058C" w14:textId="2254041C" w:rsidR="000E54C9" w:rsidRPr="00095D5F" w:rsidRDefault="007E5017" w:rsidP="009546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14:paraId="7B03B2E2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76" w:type="pct"/>
        <w:tblInd w:w="-106" w:type="dxa"/>
        <w:tblLook w:val="00A0" w:firstRow="1" w:lastRow="0" w:firstColumn="1" w:lastColumn="0" w:noHBand="0" w:noVBand="0"/>
      </w:tblPr>
      <w:tblGrid>
        <w:gridCol w:w="4934"/>
        <w:gridCol w:w="4603"/>
      </w:tblGrid>
      <w:tr w:rsidR="00192294" w:rsidRPr="00192294" w14:paraId="5F5A36C5" w14:textId="77777777" w:rsidTr="007C37CB">
        <w:trPr>
          <w:trHeight w:val="3944"/>
        </w:trPr>
        <w:tc>
          <w:tcPr>
            <w:tcW w:w="2587" w:type="pct"/>
          </w:tcPr>
          <w:p w14:paraId="3818A9D1" w14:textId="77777777" w:rsidR="00192294" w:rsidRPr="001523D3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</w:p>
          <w:p w14:paraId="5D74DAFF" w14:textId="77777777" w:rsidR="00192294" w:rsidRPr="00047D56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FFFFFF" w:themeColor="background1"/>
                <w:sz w:val="28"/>
                <w:szCs w:val="28"/>
                <w:lang w:eastAsia="ru-RU"/>
              </w:rPr>
            </w:pPr>
          </w:p>
          <w:p w14:paraId="286C2FEA" w14:textId="77777777" w:rsidR="007C37CB" w:rsidRPr="00047D56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</w:pPr>
            <w:r w:rsidRPr="00047D56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  <w:t>СОГЛАСОВАНО</w:t>
            </w:r>
          </w:p>
          <w:p w14:paraId="5976F8C0" w14:textId="77777777" w:rsidR="007C37CB" w:rsidRPr="00047D56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14:paraId="4431C84C" w14:textId="77777777" w:rsidR="007C37CB" w:rsidRPr="00047D56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047D5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______________________________</w:t>
            </w:r>
          </w:p>
          <w:p w14:paraId="44DDF0B0" w14:textId="77777777" w:rsidR="007C37CB" w:rsidRPr="00047D56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047D5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>(наименование организации)</w:t>
            </w:r>
          </w:p>
          <w:p w14:paraId="11676B0E" w14:textId="77777777" w:rsidR="007C37CB" w:rsidRPr="00047D56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047D5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>_________________________________</w:t>
            </w:r>
          </w:p>
          <w:p w14:paraId="4782A6C4" w14:textId="77777777" w:rsidR="007C37CB" w:rsidRPr="00047D56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047D5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>(должность представителя работодателя)</w:t>
            </w:r>
          </w:p>
          <w:p w14:paraId="7A448D42" w14:textId="6E36F9E8" w:rsidR="007C37CB" w:rsidRPr="00047D56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047D5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___________________И.О. Фамилия</w:t>
            </w:r>
          </w:p>
          <w:p w14:paraId="32EC17EF" w14:textId="77777777" w:rsidR="007C37CB" w:rsidRPr="00047D56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047D5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 xml:space="preserve">                   (</w:t>
            </w:r>
            <w:r w:rsidRPr="00047D56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подпись)</w:t>
            </w:r>
          </w:p>
          <w:p w14:paraId="265F0883" w14:textId="6F4F639F" w:rsidR="007C37CB" w:rsidRPr="00047D56" w:rsidRDefault="007C37CB" w:rsidP="007C3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  <w:r w:rsidRPr="00047D5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«____» _____________ 20</w:t>
            </w:r>
            <w:r w:rsidR="00F95719" w:rsidRPr="00047D5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 xml:space="preserve">23 </w:t>
            </w:r>
            <w:r w:rsidRPr="00047D5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  <w:t>г.</w:t>
            </w:r>
          </w:p>
          <w:p w14:paraId="3B53CC30" w14:textId="77777777" w:rsidR="00192294" w:rsidRPr="001523D3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18CD1705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0EF8DC88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B37BFE" w14:textId="005B50F1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192294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0ACB8435" w14:textId="28225518" w:rsidR="0024373A" w:rsidRPr="003B5176" w:rsidRDefault="0024373A" w:rsidP="0024373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3B5176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3C9BAA43" w14:textId="77777777" w:rsidR="0024373A" w:rsidRDefault="0024373A" w:rsidP="0024373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3ADFB158" w14:textId="77777777" w:rsidR="0024373A" w:rsidRPr="002E555A" w:rsidRDefault="0024373A" w:rsidP="0024373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14:paraId="32A3511D" w14:textId="77777777" w:rsidR="0024373A" w:rsidRPr="002E555A" w:rsidRDefault="0024373A" w:rsidP="0024373A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_________Е.А.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14:paraId="5C8CE32C" w14:textId="1A139EAD" w:rsidR="00192294" w:rsidRPr="00192294" w:rsidRDefault="0024373A" w:rsidP="00243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64E9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64E94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2E21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                                                  </w:t>
            </w:r>
          </w:p>
          <w:p w14:paraId="23F3E9B9" w14:textId="77777777" w:rsidR="00192294" w:rsidRPr="00192294" w:rsidRDefault="00192294" w:rsidP="00192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BE90638" w14:textId="77777777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A066F1" w14:textId="77777777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99E1CD" w14:textId="17147F68" w:rsidR="000E54C9" w:rsidRPr="00095D5F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19690589"/>
      <w:r>
        <w:rPr>
          <w:rFonts w:ascii="Times New Roman" w:eastAsia="Calibri" w:hAnsi="Times New Roman" w:cs="Times New Roman"/>
          <w:b/>
          <w:sz w:val="28"/>
          <w:szCs w:val="28"/>
        </w:rPr>
        <w:t>Ханова</w:t>
      </w:r>
      <w:r w:rsidR="001922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92294" w:rsidRPr="00095D5F">
        <w:rPr>
          <w:rFonts w:ascii="Times New Roman" w:eastAsia="Calibri" w:hAnsi="Times New Roman" w:cs="Times New Roman"/>
          <w:b/>
          <w:sz w:val="28"/>
          <w:szCs w:val="28"/>
        </w:rPr>
        <w:t>Л.М.</w:t>
      </w:r>
    </w:p>
    <w:bookmarkEnd w:id="0"/>
    <w:p w14:paraId="4B783C6E" w14:textId="77777777" w:rsidR="000E54C9" w:rsidRPr="00095D5F" w:rsidRDefault="000E54C9" w:rsidP="000E54C9">
      <w:pPr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14:paraId="5EB32253" w14:textId="30A405A1" w:rsidR="000E54C9" w:rsidRDefault="000E54C9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2058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Программа </w:t>
      </w:r>
      <w:r w:rsidR="00EE61B1" w:rsidRPr="00EE61B1">
        <w:rPr>
          <w:rFonts w:ascii="Times New Roman" w:eastAsia="Calibri" w:hAnsi="Times New Roman" w:cs="Times New Roman"/>
          <w:b/>
          <w:sz w:val="28"/>
          <w:szCs w:val="28"/>
        </w:rPr>
        <w:t>производственной</w:t>
      </w:r>
      <w:r w:rsidRPr="005E2058">
        <w:rPr>
          <w:rFonts w:ascii="Times New Roman" w:eastAsia="Calibri" w:hAnsi="Times New Roman" w:cs="Times New Roman"/>
          <w:b/>
          <w:sz w:val="28"/>
          <w:szCs w:val="28"/>
        </w:rPr>
        <w:t xml:space="preserve"> практики</w:t>
      </w:r>
    </w:p>
    <w:p w14:paraId="1F78C7E2" w14:textId="77777777" w:rsidR="0024373A" w:rsidRPr="005E2058" w:rsidRDefault="0024373A" w:rsidP="000E54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B3B818" w14:textId="77777777" w:rsidR="0024373A" w:rsidRPr="00095D5F" w:rsidRDefault="0024373A" w:rsidP="002437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студентов, </w:t>
      </w:r>
      <w:r w:rsidRPr="00095D5F">
        <w:rPr>
          <w:rFonts w:ascii="Times New Roman" w:eastAsia="Calibri" w:hAnsi="Times New Roman" w:cs="Times New Roman"/>
          <w:sz w:val="28"/>
          <w:szCs w:val="28"/>
        </w:rPr>
        <w:t xml:space="preserve">обучающихся по направлению подготовки </w:t>
      </w:r>
    </w:p>
    <w:p w14:paraId="0DAA6131" w14:textId="77777777" w:rsidR="0024373A" w:rsidRDefault="0024373A" w:rsidP="002437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38.03.01 «Экономика»,</w:t>
      </w:r>
    </w:p>
    <w:p w14:paraId="5C5F3A90" w14:textId="77777777" w:rsidR="0024373A" w:rsidRDefault="0024373A" w:rsidP="002437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</w:t>
      </w:r>
      <w:r w:rsidRPr="007374A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14:paraId="4C569522" w14:textId="77777777" w:rsidR="0024373A" w:rsidRDefault="0024373A" w:rsidP="002437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095D5F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</w:p>
    <w:p w14:paraId="43FA37A8" w14:textId="77777777" w:rsidR="003951CA" w:rsidRDefault="003951CA" w:rsidP="000E54C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E5433C9" w14:textId="77777777" w:rsidR="002E2115" w:rsidRPr="00F224EB" w:rsidRDefault="002E2115" w:rsidP="002E211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Рекомендовано Ученым советом </w:t>
      </w:r>
    </w:p>
    <w:p w14:paraId="7F5395CF" w14:textId="77777777" w:rsidR="002E2115" w:rsidRPr="00F224EB" w:rsidRDefault="002E2115" w:rsidP="002E211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Финансового факультета </w:t>
      </w:r>
    </w:p>
    <w:p w14:paraId="44A726B4" w14:textId="07704DC3" w:rsidR="002E2115" w:rsidRPr="00F224EB" w:rsidRDefault="002E2115" w:rsidP="002E2115">
      <w:pPr>
        <w:suppressAutoHyphens/>
        <w:spacing w:after="12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протокол № 3</w:t>
      </w:r>
      <w:r w:rsidR="00047D5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4</w:t>
      </w: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от «1</w:t>
      </w:r>
      <w:r w:rsidR="00047D5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6</w:t>
      </w: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» </w:t>
      </w:r>
      <w:r w:rsidR="00047D5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мая</w:t>
      </w: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2023 г.</w:t>
      </w:r>
      <w:r w:rsidRPr="00F224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5B848EA5" w14:textId="77777777" w:rsidR="002E2115" w:rsidRPr="00F224EB" w:rsidRDefault="002E2115" w:rsidP="002E211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Одобрено Советом учебно- научного </w:t>
      </w:r>
    </w:p>
    <w:p w14:paraId="0761462F" w14:textId="77777777" w:rsidR="002E2115" w:rsidRPr="00F224EB" w:rsidRDefault="002E2115" w:rsidP="002E2115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Департамента общественных финансов </w:t>
      </w:r>
    </w:p>
    <w:p w14:paraId="39CE1E50" w14:textId="77777777" w:rsidR="002E2115" w:rsidRPr="00F224EB" w:rsidRDefault="002E2115" w:rsidP="002E2115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Финансового факультета </w:t>
      </w:r>
    </w:p>
    <w:p w14:paraId="336DC778" w14:textId="7FF4A415" w:rsidR="002E2115" w:rsidRPr="00F224EB" w:rsidRDefault="002E2115" w:rsidP="002E2115">
      <w:pPr>
        <w:suppressAutoHyphens/>
        <w:spacing w:after="0" w:line="240" w:lineRule="auto"/>
        <w:ind w:right="-144"/>
        <w:jc w:val="center"/>
        <w:rPr>
          <w:rFonts w:ascii="Times New Roman" w:eastAsia="MS Mincho" w:hAnsi="Times New Roman" w:cs="Times New Roman"/>
          <w:sz w:val="28"/>
          <w:szCs w:val="20"/>
          <w:lang w:eastAsia="ru-RU"/>
        </w:rPr>
      </w:pP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протокол № 1</w:t>
      </w:r>
      <w:r w:rsidR="00D876F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0</w:t>
      </w: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от «1</w:t>
      </w:r>
      <w:r w:rsidR="00D876F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7</w:t>
      </w: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» </w:t>
      </w:r>
      <w:r w:rsidR="00D876F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апреля</w:t>
      </w:r>
      <w:r w:rsidRPr="00F224E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2023 г.</w:t>
      </w:r>
    </w:p>
    <w:p w14:paraId="5F767A49" w14:textId="77777777" w:rsidR="000E54C9" w:rsidRPr="00095D5F" w:rsidRDefault="000E54C9" w:rsidP="000E54C9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DEDDAAA" w14:textId="158A095C" w:rsidR="00AD5563" w:rsidRDefault="000E54C9" w:rsidP="002E2115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</w:rPr>
      </w:pPr>
      <w:r w:rsidRPr="00C96F91">
        <w:rPr>
          <w:rFonts w:ascii="Times New Roman" w:eastAsia="Calibri" w:hAnsi="Times New Roman" w:cs="Times New Roman"/>
          <w:bCs/>
          <w:sz w:val="28"/>
          <w:szCs w:val="28"/>
        </w:rPr>
        <w:t xml:space="preserve">Москва </w:t>
      </w:r>
      <w:r w:rsidR="00790721" w:rsidRPr="00C96F91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C96F91">
        <w:rPr>
          <w:rFonts w:ascii="Times New Roman" w:eastAsia="Calibri" w:hAnsi="Times New Roman" w:cs="Times New Roman"/>
          <w:bCs/>
          <w:sz w:val="28"/>
          <w:szCs w:val="28"/>
        </w:rPr>
        <w:t>202</w:t>
      </w:r>
      <w:r w:rsidR="00CA25C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C96F9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D5563">
        <w:rPr>
          <w:rFonts w:ascii="Times New Roman" w:eastAsia="Times New Roman" w:hAnsi="Times New Roman" w:cs="Times New Roman"/>
        </w:rPr>
        <w:br w:type="page"/>
      </w:r>
    </w:p>
    <w:p w14:paraId="38EA7F61" w14:textId="77777777" w:rsidR="00EE468B" w:rsidRPr="00336594" w:rsidRDefault="00EE468B" w:rsidP="0054106E">
      <w:pPr>
        <w:spacing w:after="503" w:line="240" w:lineRule="auto"/>
        <w:ind w:right="6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36594">
        <w:rPr>
          <w:rFonts w:ascii="Times New Roman" w:eastAsia="Times New Roman" w:hAnsi="Times New Roman" w:cs="Times New Roman"/>
          <w:b/>
          <w:sz w:val="32"/>
          <w:szCs w:val="28"/>
        </w:rPr>
        <w:lastRenderedPageBreak/>
        <w:t>Содерж</w:t>
      </w:r>
      <w:bookmarkStart w:id="1" w:name="_GoBack"/>
      <w:bookmarkEnd w:id="1"/>
      <w:r w:rsidRPr="00336594">
        <w:rPr>
          <w:rFonts w:ascii="Times New Roman" w:eastAsia="Times New Roman" w:hAnsi="Times New Roman" w:cs="Times New Roman"/>
          <w:b/>
          <w:sz w:val="32"/>
          <w:szCs w:val="28"/>
        </w:rPr>
        <w:t>ание</w:t>
      </w:r>
    </w:p>
    <w:tbl>
      <w:tblPr>
        <w:tblW w:w="9402" w:type="dxa"/>
        <w:tblLayout w:type="fixed"/>
        <w:tblLook w:val="04A0" w:firstRow="1" w:lastRow="0" w:firstColumn="1" w:lastColumn="0" w:noHBand="0" w:noVBand="1"/>
      </w:tblPr>
      <w:tblGrid>
        <w:gridCol w:w="642"/>
        <w:gridCol w:w="7950"/>
        <w:gridCol w:w="810"/>
      </w:tblGrid>
      <w:tr w:rsidR="00B87B67" w:rsidRPr="00B87B67" w14:paraId="25061BFC" w14:textId="77777777" w:rsidTr="0054106E">
        <w:trPr>
          <w:trHeight w:val="813"/>
        </w:trPr>
        <w:tc>
          <w:tcPr>
            <w:tcW w:w="642" w:type="dxa"/>
          </w:tcPr>
          <w:p w14:paraId="17257AFE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50" w:type="dxa"/>
          </w:tcPr>
          <w:p w14:paraId="13EC1215" w14:textId="77777777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810" w:type="dxa"/>
            <w:shd w:val="clear" w:color="auto" w:fill="auto"/>
          </w:tcPr>
          <w:p w14:paraId="627E5EC2" w14:textId="3E9A1A9B" w:rsidR="00B87B67" w:rsidRPr="00B87B67" w:rsidRDefault="00B27B35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2D5A202C" w14:textId="77777777" w:rsidTr="0054106E">
        <w:trPr>
          <w:trHeight w:val="605"/>
        </w:trPr>
        <w:tc>
          <w:tcPr>
            <w:tcW w:w="642" w:type="dxa"/>
          </w:tcPr>
          <w:p w14:paraId="766C4E69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950" w:type="dxa"/>
          </w:tcPr>
          <w:p w14:paraId="3409175E" w14:textId="77777777" w:rsidR="00B87B67" w:rsidRPr="00B87B67" w:rsidRDefault="00B87B67" w:rsidP="00B87B6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практики ……………………………………</w:t>
            </w:r>
            <w:proofErr w:type="gramStart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14:paraId="5BD2497D" w14:textId="42DB3023" w:rsidR="00B87B67" w:rsidRPr="00B87B67" w:rsidRDefault="00B27B35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7B67" w:rsidRPr="00B87B67" w14:paraId="5B15F319" w14:textId="77777777" w:rsidTr="0054106E">
        <w:trPr>
          <w:trHeight w:val="1628"/>
        </w:trPr>
        <w:tc>
          <w:tcPr>
            <w:tcW w:w="642" w:type="dxa"/>
          </w:tcPr>
          <w:p w14:paraId="7590F0B4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50" w:type="dxa"/>
          </w:tcPr>
          <w:p w14:paraId="546F167C" w14:textId="77777777" w:rsidR="00B87B67" w:rsidRPr="00B87B67" w:rsidRDefault="00B87B67" w:rsidP="00B87B6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…………………………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44BE7EDE" w14:textId="4ED1A064" w:rsidR="00B87B67" w:rsidRPr="00B87B67" w:rsidRDefault="00301651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87B67" w:rsidRPr="00B87B67" w14:paraId="5EC630C7" w14:textId="77777777" w:rsidTr="0054106E">
        <w:trPr>
          <w:trHeight w:val="605"/>
        </w:trPr>
        <w:tc>
          <w:tcPr>
            <w:tcW w:w="642" w:type="dxa"/>
          </w:tcPr>
          <w:p w14:paraId="741BE7DC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50" w:type="dxa"/>
          </w:tcPr>
          <w:p w14:paraId="6D9AE4B2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Место практики в структуре образовательной программы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</w:t>
            </w:r>
          </w:p>
        </w:tc>
        <w:tc>
          <w:tcPr>
            <w:tcW w:w="810" w:type="dxa"/>
            <w:shd w:val="clear" w:color="auto" w:fill="auto"/>
          </w:tcPr>
          <w:p w14:paraId="6A447194" w14:textId="1EC3FD9A" w:rsidR="00B87B67" w:rsidRPr="00B87B67" w:rsidRDefault="00EC2C76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301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B87B67" w:rsidRPr="00B87B67" w14:paraId="5774B0DA" w14:textId="77777777" w:rsidTr="0054106E">
        <w:trPr>
          <w:trHeight w:val="813"/>
        </w:trPr>
        <w:tc>
          <w:tcPr>
            <w:tcW w:w="642" w:type="dxa"/>
          </w:tcPr>
          <w:p w14:paraId="744A1F5A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950" w:type="dxa"/>
          </w:tcPr>
          <w:p w14:paraId="5AA1B076" w14:textId="1D1205AA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практики в зачетных единицах и ее продолжительность в неделях либо в академических часах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</w:t>
            </w:r>
            <w:r w:rsidR="00B27B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...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</w:t>
            </w:r>
          </w:p>
        </w:tc>
        <w:tc>
          <w:tcPr>
            <w:tcW w:w="810" w:type="dxa"/>
            <w:shd w:val="clear" w:color="auto" w:fill="auto"/>
          </w:tcPr>
          <w:p w14:paraId="07FB86F2" w14:textId="0E8F9CEF" w:rsidR="00B87B67" w:rsidRPr="00B87B67" w:rsidRDefault="000D7C21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33659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B87B67" w:rsidRPr="00B87B67" w14:paraId="29BB48CC" w14:textId="77777777" w:rsidTr="0054106E">
        <w:trPr>
          <w:trHeight w:val="605"/>
        </w:trPr>
        <w:tc>
          <w:tcPr>
            <w:tcW w:w="642" w:type="dxa"/>
          </w:tcPr>
          <w:p w14:paraId="32B18B37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950" w:type="dxa"/>
          </w:tcPr>
          <w:p w14:paraId="603685A9" w14:textId="140CB8CF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</w:t>
            </w:r>
            <w:r w:rsidR="00941CB5" w:rsidRPr="00941C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производственной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87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практики</w:t>
            </w:r>
            <w:r w:rsidR="00391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…………………………</w:t>
            </w:r>
          </w:p>
        </w:tc>
        <w:tc>
          <w:tcPr>
            <w:tcW w:w="810" w:type="dxa"/>
            <w:shd w:val="clear" w:color="auto" w:fill="auto"/>
          </w:tcPr>
          <w:p w14:paraId="26B28594" w14:textId="208C12B6" w:rsidR="00B87B67" w:rsidRPr="00B87B67" w:rsidRDefault="000D7C21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016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87B67" w:rsidRPr="00B87B67" w14:paraId="053C7F63" w14:textId="77777777" w:rsidTr="0054106E">
        <w:trPr>
          <w:trHeight w:val="623"/>
        </w:trPr>
        <w:tc>
          <w:tcPr>
            <w:tcW w:w="642" w:type="dxa"/>
          </w:tcPr>
          <w:p w14:paraId="10E47F4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950" w:type="dxa"/>
          </w:tcPr>
          <w:p w14:paraId="28F346A5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Формы отчетности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</w:t>
            </w:r>
          </w:p>
        </w:tc>
        <w:tc>
          <w:tcPr>
            <w:tcW w:w="810" w:type="dxa"/>
            <w:shd w:val="clear" w:color="auto" w:fill="auto"/>
          </w:tcPr>
          <w:p w14:paraId="17E9F3D9" w14:textId="50CB82E2" w:rsidR="00B87B67" w:rsidRPr="00B87B67" w:rsidRDefault="00B87B67" w:rsidP="00CB30C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016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87B67" w:rsidRPr="00B87B67" w14:paraId="3DF79E4E" w14:textId="77777777" w:rsidTr="0054106E">
        <w:trPr>
          <w:trHeight w:val="794"/>
        </w:trPr>
        <w:tc>
          <w:tcPr>
            <w:tcW w:w="642" w:type="dxa"/>
          </w:tcPr>
          <w:p w14:paraId="7CEFAB3D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950" w:type="dxa"/>
          </w:tcPr>
          <w:p w14:paraId="11893ECC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обучающихся по практике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593AC07F" w14:textId="1A919422" w:rsidR="00B87B67" w:rsidRPr="00B87B67" w:rsidRDefault="00B27B35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016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87B67" w:rsidRPr="00B87B67" w14:paraId="4121E8CB" w14:textId="77777777" w:rsidTr="0054106E">
        <w:trPr>
          <w:trHeight w:val="813"/>
        </w:trPr>
        <w:tc>
          <w:tcPr>
            <w:tcW w:w="642" w:type="dxa"/>
          </w:tcPr>
          <w:p w14:paraId="5F80EBD4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950" w:type="dxa"/>
          </w:tcPr>
          <w:p w14:paraId="6FE40785" w14:textId="6C5DB27D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  <w:r w:rsidR="00EF1EAF" w:rsidRPr="00EF1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производственной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литературы и ресурсов сети «Интернет», необходимых для проведения практики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1A015B8D" w14:textId="5B4A5C2A" w:rsidR="00B87B67" w:rsidRPr="00B87B67" w:rsidRDefault="00B27B35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016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87B67" w:rsidRPr="00B87B67" w14:paraId="4A356DED" w14:textId="77777777" w:rsidTr="0054106E">
        <w:trPr>
          <w:trHeight w:val="1628"/>
        </w:trPr>
        <w:tc>
          <w:tcPr>
            <w:tcW w:w="642" w:type="dxa"/>
          </w:tcPr>
          <w:p w14:paraId="4CEC92E8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950" w:type="dxa"/>
          </w:tcPr>
          <w:p w14:paraId="2ACC9BFC" w14:textId="40E6D845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информационных технологий, используемых при </w:t>
            </w:r>
            <w:r w:rsidR="00B27B35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проведении практики</w:t>
            </w: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включая перечень необходимого программного обеспечения и информационных справочных систем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</w:t>
            </w:r>
            <w:r w:rsidR="00B27B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14:paraId="0688D3E3" w14:textId="00D3F21E" w:rsidR="00B87B67" w:rsidRPr="00B87B67" w:rsidRDefault="00CB30C0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016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87B67" w:rsidRPr="00B87B67" w14:paraId="4B64EA1F" w14:textId="77777777" w:rsidTr="0054106E">
        <w:trPr>
          <w:trHeight w:val="813"/>
        </w:trPr>
        <w:tc>
          <w:tcPr>
            <w:tcW w:w="642" w:type="dxa"/>
          </w:tcPr>
          <w:p w14:paraId="7EC6FB5B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950" w:type="dxa"/>
          </w:tcPr>
          <w:p w14:paraId="32A5BF3B" w14:textId="1C5E0F36" w:rsidR="00B87B67" w:rsidRPr="00B87B67" w:rsidRDefault="00B87B67" w:rsidP="00B87B67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Описание материально-технической базы, необходимой для </w:t>
            </w:r>
            <w:r w:rsidR="00B27B35" w:rsidRPr="00B87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проведения практики</w:t>
            </w:r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</w:t>
            </w:r>
            <w:proofErr w:type="gramStart"/>
            <w:r w:rsidR="00391C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1BA606F0" w14:textId="2DB0CB57" w:rsidR="00B87B67" w:rsidRPr="00B87B67" w:rsidRDefault="00CB30C0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016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87B67" w:rsidRPr="00B87B67" w14:paraId="237F5C35" w14:textId="77777777" w:rsidTr="0054106E">
        <w:trPr>
          <w:trHeight w:val="605"/>
        </w:trPr>
        <w:tc>
          <w:tcPr>
            <w:tcW w:w="642" w:type="dxa"/>
          </w:tcPr>
          <w:p w14:paraId="7976854B" w14:textId="77777777" w:rsidR="00B87B67" w:rsidRPr="00B87B67" w:rsidRDefault="00B87B67" w:rsidP="00B87B6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87B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950" w:type="dxa"/>
          </w:tcPr>
          <w:p w14:paraId="52E48CE0" w14:textId="77777777" w:rsidR="00B87B67" w:rsidRPr="00B87B67" w:rsidRDefault="00B87B67" w:rsidP="00391CEF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Приложения </w:t>
            </w:r>
            <w:r w:rsidR="00391C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</w:t>
            </w:r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</w:t>
            </w:r>
            <w:proofErr w:type="gramStart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Pr="00B8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810" w:type="dxa"/>
            <w:shd w:val="clear" w:color="auto" w:fill="auto"/>
          </w:tcPr>
          <w:p w14:paraId="24FD4651" w14:textId="23FFF6F2" w:rsidR="00B87B67" w:rsidRPr="00B87B67" w:rsidRDefault="00B27B35" w:rsidP="00B87B67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016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14:paraId="68011B5E" w14:textId="77777777" w:rsidR="00B87B67" w:rsidRDefault="00B87B67" w:rsidP="002D05F0">
      <w:pPr>
        <w:spacing w:after="503" w:line="240" w:lineRule="auto"/>
        <w:ind w:right="60" w:firstLine="993"/>
        <w:jc w:val="right"/>
        <w:rPr>
          <w:rFonts w:ascii="Times New Roman" w:eastAsia="Times New Roman" w:hAnsi="Times New Roman" w:cs="Times New Roman"/>
        </w:rPr>
      </w:pPr>
    </w:p>
    <w:p w14:paraId="0D83D53F" w14:textId="77777777" w:rsidR="00B87B67" w:rsidRDefault="00B87B67" w:rsidP="002D05F0">
      <w:pPr>
        <w:spacing w:after="503" w:line="240" w:lineRule="auto"/>
        <w:ind w:right="60" w:firstLine="993"/>
        <w:jc w:val="right"/>
        <w:rPr>
          <w:rFonts w:ascii="Times New Roman" w:eastAsia="Times New Roman" w:hAnsi="Times New Roman" w:cs="Times New Roman"/>
        </w:rPr>
      </w:pPr>
    </w:p>
    <w:p w14:paraId="15987B2D" w14:textId="77777777" w:rsidR="00391CEF" w:rsidRDefault="00391CE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15BA240C" w14:textId="77777777" w:rsidR="00B87B67" w:rsidRPr="00095D5F" w:rsidRDefault="00B87B67" w:rsidP="00D4633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Наименование вида и типов практики, способа и формы (форм) ее проведения</w:t>
      </w:r>
    </w:p>
    <w:p w14:paraId="2C2F3071" w14:textId="721CF3CA" w:rsidR="00B87B67" w:rsidRPr="00FB08F4" w:rsidRDefault="0024373A" w:rsidP="006C3AE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4437">
        <w:rPr>
          <w:rFonts w:ascii="Times New Roman" w:hAnsi="Times New Roman" w:cs="Times New Roman"/>
          <w:sz w:val="28"/>
          <w:szCs w:val="28"/>
        </w:rPr>
        <w:t>Наименование вида практики: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B87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316C" w:rsidRPr="0002316C">
        <w:rPr>
          <w:rFonts w:ascii="Times New Roman" w:eastAsia="Calibri" w:hAnsi="Times New Roman" w:cs="Times New Roman"/>
          <w:sz w:val="28"/>
          <w:szCs w:val="28"/>
        </w:rPr>
        <w:t>производственная</w:t>
      </w:r>
    </w:p>
    <w:p w14:paraId="5B497FE8" w14:textId="5BC1877D" w:rsidR="00572692" w:rsidRPr="00FB08F4" w:rsidRDefault="00572692" w:rsidP="00572692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Тип практики - технологическая (проектно-технологическая)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практика; преддипломная практика</w:t>
      </w:r>
      <w:r w:rsidRPr="00FB08F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9622CE7" w14:textId="77777777" w:rsidR="00B87B67" w:rsidRPr="00095D5F" w:rsidRDefault="00B87B67" w:rsidP="006C3AE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>Форма проведения практики - непрерывно.</w:t>
      </w:r>
    </w:p>
    <w:p w14:paraId="36616931" w14:textId="77777777" w:rsidR="00B87B67" w:rsidRPr="00FB08F4" w:rsidRDefault="00B87B67" w:rsidP="006C3A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8F4">
        <w:rPr>
          <w:rFonts w:ascii="Times New Roman" w:eastAsia="Calibri" w:hAnsi="Times New Roman" w:cs="Times New Roman"/>
          <w:sz w:val="28"/>
          <w:szCs w:val="28"/>
        </w:rPr>
        <w:t xml:space="preserve">Способы проведения практики: стационарная, выездная. </w:t>
      </w:r>
    </w:p>
    <w:p w14:paraId="1AC1206A" w14:textId="77777777" w:rsidR="00B87B67" w:rsidRPr="00095D5F" w:rsidRDefault="00B87B67" w:rsidP="00B87B6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54C29" w14:textId="77777777" w:rsidR="00B87B67" w:rsidRPr="00095D5F" w:rsidRDefault="00B87B67" w:rsidP="00D4633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Цели и задачи практики</w:t>
      </w:r>
    </w:p>
    <w:p w14:paraId="2C47AFF1" w14:textId="77777777" w:rsidR="00B87B67" w:rsidRPr="00095D5F" w:rsidRDefault="00B87B67" w:rsidP="00B87B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539E6F" w14:textId="0B58CB0B" w:rsidR="00B87B67" w:rsidRDefault="00B87B67" w:rsidP="0059235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 w:rsidR="00EF1EAF" w:rsidRPr="00EF1E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практика </w:t>
      </w:r>
      <w:r w:rsidR="00377F00" w:rsidRPr="00B87B6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студентов, обучающихся 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  <w:r w:rsidR="002437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119952631"/>
      <w:r w:rsidR="001F61D7"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ОП «Экономика и финансы»</w:t>
      </w:r>
      <w:r w:rsidR="002437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F61D7" w:rsidRP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24373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рофиль «Государственные и муниципальные финансы»</w:t>
      </w:r>
      <w:r w:rsidR="001F61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7F00" w:rsidRPr="0037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5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59235F" w:rsidRPr="005923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сформированных в рамках теоретического курса знаний, навыков и умений, составляющих компетенции выпускника, а также сбор практического материала для подтверждения теоретических выводов и гипотез выпускной квалификационной работы.</w:t>
      </w:r>
    </w:p>
    <w:p w14:paraId="05F45740" w14:textId="77777777" w:rsidR="00E147E3" w:rsidRPr="00E147E3" w:rsidRDefault="00E147E3" w:rsidP="00E147E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Основными задачами производственной практики являются: </w:t>
      </w:r>
    </w:p>
    <w:p w14:paraId="09C3F551" w14:textId="438EEAB1" w:rsidR="00E147E3" w:rsidRPr="00E147E3" w:rsidRDefault="00E147E3" w:rsidP="00E147E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аналитической работы, связанной с </w:t>
      </w:r>
      <w:r w:rsidR="00975D18">
        <w:rPr>
          <w:rFonts w:ascii="Times New Roman" w:eastAsia="Calibri" w:hAnsi="Times New Roman" w:cs="Times New Roman"/>
          <w:sz w:val="28"/>
          <w:szCs w:val="28"/>
        </w:rPr>
        <w:t xml:space="preserve">регулированием и 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управлением </w:t>
      </w:r>
      <w:r w:rsidR="00975D18">
        <w:rPr>
          <w:rFonts w:ascii="Times New Roman" w:eastAsia="Calibri" w:hAnsi="Times New Roman" w:cs="Times New Roman"/>
          <w:sz w:val="28"/>
          <w:szCs w:val="28"/>
        </w:rPr>
        <w:t>государственными и муниципальными финансами</w:t>
      </w:r>
      <w:r w:rsidRPr="00E147E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DA6C758" w14:textId="487A6910" w:rsidR="00E147E3" w:rsidRPr="00E147E3" w:rsidRDefault="00E147E3" w:rsidP="00E147E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>− изучение нормативных правовых актов и методических документов, регламентирующих основы управления</w:t>
      </w:r>
      <w:r w:rsidR="00410D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0DD8" w:rsidRPr="00410DD8">
        <w:rPr>
          <w:rFonts w:ascii="Times New Roman" w:eastAsia="Calibri" w:hAnsi="Times New Roman" w:cs="Times New Roman"/>
          <w:sz w:val="28"/>
          <w:szCs w:val="28"/>
        </w:rPr>
        <w:t>государственны</w:t>
      </w:r>
      <w:r w:rsidR="00D91FDD">
        <w:rPr>
          <w:rFonts w:ascii="Times New Roman" w:eastAsia="Calibri" w:hAnsi="Times New Roman" w:cs="Times New Roman"/>
          <w:sz w:val="28"/>
          <w:szCs w:val="28"/>
        </w:rPr>
        <w:t>ми</w:t>
      </w:r>
      <w:r w:rsidR="00410DD8" w:rsidRPr="00410DD8">
        <w:rPr>
          <w:rFonts w:ascii="Times New Roman" w:eastAsia="Calibri" w:hAnsi="Times New Roman" w:cs="Times New Roman"/>
          <w:sz w:val="28"/>
          <w:szCs w:val="28"/>
        </w:rPr>
        <w:t xml:space="preserve"> и муниципальны</w:t>
      </w:r>
      <w:r w:rsidR="00D91FDD">
        <w:rPr>
          <w:rFonts w:ascii="Times New Roman" w:eastAsia="Calibri" w:hAnsi="Times New Roman" w:cs="Times New Roman"/>
          <w:sz w:val="28"/>
          <w:szCs w:val="28"/>
        </w:rPr>
        <w:t>ми</w:t>
      </w:r>
      <w:r w:rsidR="00410DD8" w:rsidRPr="00410DD8">
        <w:rPr>
          <w:rFonts w:ascii="Times New Roman" w:eastAsia="Calibri" w:hAnsi="Times New Roman" w:cs="Times New Roman"/>
          <w:sz w:val="28"/>
          <w:szCs w:val="28"/>
        </w:rPr>
        <w:t xml:space="preserve"> финанс</w:t>
      </w:r>
      <w:r w:rsidR="00D91FDD">
        <w:rPr>
          <w:rFonts w:ascii="Times New Roman" w:eastAsia="Calibri" w:hAnsi="Times New Roman" w:cs="Times New Roman"/>
          <w:sz w:val="28"/>
          <w:szCs w:val="28"/>
        </w:rPr>
        <w:t>ами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36FE7" w:rsidRPr="00736FE7">
        <w:rPr>
          <w:rFonts w:ascii="Times New Roman" w:eastAsia="Calibri" w:hAnsi="Times New Roman" w:cs="Times New Roman"/>
          <w:sz w:val="28"/>
          <w:szCs w:val="28"/>
        </w:rPr>
        <w:t xml:space="preserve">с использованием современных информационно-коммуникационных технологий 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(применительно к органу государственной власти (местного самоуправления), организации, где обучающийся проходит практику); </w:t>
      </w:r>
    </w:p>
    <w:p w14:paraId="423A472C" w14:textId="7C9501A3" w:rsidR="00E147E3" w:rsidRPr="00E147E3" w:rsidRDefault="00E147E3" w:rsidP="00E147E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ознакомление с организацией и процедурами </w:t>
      </w:r>
      <w:r w:rsidR="00736FE7">
        <w:rPr>
          <w:rFonts w:ascii="Times New Roman" w:eastAsia="Calibri" w:hAnsi="Times New Roman" w:cs="Times New Roman"/>
          <w:sz w:val="28"/>
          <w:szCs w:val="28"/>
        </w:rPr>
        <w:t xml:space="preserve">регулирования </w:t>
      </w:r>
      <w:bookmarkStart w:id="3" w:name="_Hlk128492872"/>
      <w:r w:rsidR="00736FE7">
        <w:rPr>
          <w:rFonts w:ascii="Times New Roman" w:eastAsia="Calibri" w:hAnsi="Times New Roman" w:cs="Times New Roman"/>
          <w:sz w:val="28"/>
          <w:szCs w:val="28"/>
        </w:rPr>
        <w:t>государственных и муниципальных финансов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3"/>
      <w:r w:rsidRPr="00E147E3">
        <w:rPr>
          <w:rFonts w:ascii="Times New Roman" w:eastAsia="Calibri" w:hAnsi="Times New Roman" w:cs="Times New Roman"/>
          <w:sz w:val="28"/>
          <w:szCs w:val="28"/>
        </w:rPr>
        <w:t>в органе государственной</w:t>
      </w:r>
      <w:r w:rsidR="00736F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47E3">
        <w:rPr>
          <w:rFonts w:ascii="Times New Roman" w:eastAsia="Calibri" w:hAnsi="Times New Roman" w:cs="Times New Roman"/>
          <w:sz w:val="28"/>
          <w:szCs w:val="28"/>
        </w:rPr>
        <w:lastRenderedPageBreak/>
        <w:t>власти</w:t>
      </w:r>
      <w:r w:rsidR="00736FE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736FE7" w:rsidRPr="00E147E3">
        <w:rPr>
          <w:rFonts w:ascii="Times New Roman" w:eastAsia="Calibri" w:hAnsi="Times New Roman" w:cs="Times New Roman"/>
          <w:sz w:val="28"/>
          <w:szCs w:val="28"/>
        </w:rPr>
        <w:t>местного самоуправления</w:t>
      </w:r>
      <w:r w:rsidR="00736FE7">
        <w:rPr>
          <w:rFonts w:ascii="Times New Roman" w:eastAsia="Calibri" w:hAnsi="Times New Roman" w:cs="Times New Roman"/>
          <w:sz w:val="28"/>
          <w:szCs w:val="28"/>
        </w:rPr>
        <w:t>)</w:t>
      </w: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, организации, где обучающийся проходит практику;  </w:t>
      </w:r>
    </w:p>
    <w:p w14:paraId="50C93268" w14:textId="702B5B51" w:rsidR="00E147E3" w:rsidRPr="00E147E3" w:rsidRDefault="00E147E3" w:rsidP="00E147E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использования современных информационно-коммуникационных технологий в управлении </w:t>
      </w:r>
      <w:r w:rsidR="00410DD8" w:rsidRPr="00410DD8">
        <w:rPr>
          <w:rFonts w:ascii="Times New Roman" w:eastAsia="Calibri" w:hAnsi="Times New Roman" w:cs="Times New Roman"/>
          <w:sz w:val="28"/>
          <w:szCs w:val="28"/>
        </w:rPr>
        <w:t>государственны</w:t>
      </w:r>
      <w:r w:rsidR="00410DD8">
        <w:rPr>
          <w:rFonts w:ascii="Times New Roman" w:eastAsia="Calibri" w:hAnsi="Times New Roman" w:cs="Times New Roman"/>
          <w:sz w:val="28"/>
          <w:szCs w:val="28"/>
        </w:rPr>
        <w:t>ми</w:t>
      </w:r>
      <w:r w:rsidR="00410DD8" w:rsidRPr="00410DD8">
        <w:rPr>
          <w:rFonts w:ascii="Times New Roman" w:eastAsia="Calibri" w:hAnsi="Times New Roman" w:cs="Times New Roman"/>
          <w:sz w:val="28"/>
          <w:szCs w:val="28"/>
        </w:rPr>
        <w:t xml:space="preserve"> и муниципальны</w:t>
      </w:r>
      <w:r w:rsidR="00410DD8">
        <w:rPr>
          <w:rFonts w:ascii="Times New Roman" w:eastAsia="Calibri" w:hAnsi="Times New Roman" w:cs="Times New Roman"/>
          <w:sz w:val="28"/>
          <w:szCs w:val="28"/>
        </w:rPr>
        <w:t>ми</w:t>
      </w:r>
      <w:r w:rsidR="00410DD8" w:rsidRPr="00410DD8">
        <w:rPr>
          <w:rFonts w:ascii="Times New Roman" w:eastAsia="Calibri" w:hAnsi="Times New Roman" w:cs="Times New Roman"/>
          <w:sz w:val="28"/>
          <w:szCs w:val="28"/>
        </w:rPr>
        <w:t xml:space="preserve"> финанс</w:t>
      </w:r>
      <w:r w:rsidR="00410DD8">
        <w:rPr>
          <w:rFonts w:ascii="Times New Roman" w:eastAsia="Calibri" w:hAnsi="Times New Roman" w:cs="Times New Roman"/>
          <w:sz w:val="28"/>
          <w:szCs w:val="28"/>
        </w:rPr>
        <w:t>ами</w:t>
      </w:r>
      <w:r w:rsidRPr="00E147E3">
        <w:rPr>
          <w:rFonts w:ascii="Times New Roman" w:eastAsia="Calibri" w:hAnsi="Times New Roman" w:cs="Times New Roman"/>
          <w:sz w:val="28"/>
          <w:szCs w:val="28"/>
        </w:rPr>
        <w:t>, в т.ч. получение навыков работы с программными финансовыми продуктами, государственными информационными системами и базами финансовых данных;</w:t>
      </w:r>
    </w:p>
    <w:p w14:paraId="519FAE4D" w14:textId="28C7F720" w:rsidR="00E147E3" w:rsidRPr="00E147E3" w:rsidRDefault="00E147E3" w:rsidP="00E147E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подбор и анализ информации, характеризующей особенности и качество финансовых </w:t>
      </w:r>
      <w:r w:rsidR="00410DD8">
        <w:rPr>
          <w:rFonts w:ascii="Times New Roman" w:eastAsia="Calibri" w:hAnsi="Times New Roman" w:cs="Times New Roman"/>
          <w:sz w:val="28"/>
          <w:szCs w:val="28"/>
        </w:rPr>
        <w:t xml:space="preserve">технологий и </w:t>
      </w:r>
      <w:r w:rsidRPr="00E147E3">
        <w:rPr>
          <w:rFonts w:ascii="Times New Roman" w:eastAsia="Calibri" w:hAnsi="Times New Roman" w:cs="Times New Roman"/>
          <w:sz w:val="28"/>
          <w:szCs w:val="28"/>
        </w:rPr>
        <w:t>инноваций в органе государственной власти (местного самоуправления), организации, где обучающийся проходит практику;</w:t>
      </w:r>
      <w:bookmarkStart w:id="4" w:name="_Hlk122338083"/>
      <w:bookmarkEnd w:id="4"/>
    </w:p>
    <w:p w14:paraId="75EE96BD" w14:textId="77777777" w:rsidR="00E147E3" w:rsidRPr="00E147E3" w:rsidRDefault="00E147E3" w:rsidP="00E147E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>− формирование практических навыков подготовки аналитической записки, доклада о результативности и эффективности финансовой деятельности органа государственной власти (местного самоуправления) или организации, где обучающийся проходит практику;</w:t>
      </w:r>
    </w:p>
    <w:p w14:paraId="5D19B789" w14:textId="77777777" w:rsidR="00E147E3" w:rsidRPr="00E147E3" w:rsidRDefault="00E147E3" w:rsidP="00E147E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14:paraId="3EA2EBBF" w14:textId="0A80B39C" w:rsidR="00E147E3" w:rsidRDefault="00E147E3" w:rsidP="00E147E3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7E3">
        <w:rPr>
          <w:rFonts w:ascii="Times New Roman" w:eastAsia="Calibri" w:hAnsi="Times New Roman" w:cs="Times New Roman"/>
          <w:sz w:val="28"/>
          <w:szCs w:val="28"/>
        </w:rPr>
        <w:t>− развитие навыков работы и делового общения в рабочем коллективе.</w:t>
      </w:r>
    </w:p>
    <w:p w14:paraId="06771E99" w14:textId="77777777" w:rsidR="00E147E3" w:rsidRPr="00E147E3" w:rsidRDefault="00E147E3" w:rsidP="00E147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60CA41" w14:textId="19E195E8" w:rsidR="000E5806" w:rsidRPr="00CD0C6E" w:rsidRDefault="000E5806" w:rsidP="00CD0C6E">
      <w:pPr>
        <w:tabs>
          <w:tab w:val="left" w:pos="540"/>
        </w:tabs>
        <w:spacing w:after="0" w:line="36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095D5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F0E1D" w:rsidRPr="002F0E1D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70A04677" w14:textId="12A332D3" w:rsidR="000E5BB6" w:rsidRPr="00095D5F" w:rsidRDefault="00CA7A83" w:rsidP="000E5BB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CA7A83">
        <w:rPr>
          <w:rFonts w:ascii="Times New Roman" w:eastAsia="Calibri" w:hAnsi="Times New Roman" w:cs="Times New Roman"/>
          <w:sz w:val="28"/>
          <w:szCs w:val="28"/>
        </w:rPr>
        <w:t>роизводственная</w:t>
      </w:r>
      <w:r w:rsidR="000E5BB6" w:rsidRPr="00095D5F">
        <w:rPr>
          <w:rFonts w:ascii="Times New Roman" w:eastAsia="Calibri" w:hAnsi="Times New Roman" w:cs="Times New Roman"/>
          <w:sz w:val="28"/>
          <w:szCs w:val="28"/>
        </w:rPr>
        <w:t xml:space="preserve"> практика осуществляется по </w:t>
      </w:r>
      <w:r w:rsidR="000E5BB6">
        <w:rPr>
          <w:rFonts w:ascii="Times New Roman" w:eastAsia="Calibri" w:hAnsi="Times New Roman" w:cs="Times New Roman"/>
          <w:sz w:val="28"/>
          <w:szCs w:val="28"/>
        </w:rPr>
        <w:t xml:space="preserve">направлению подготовки </w:t>
      </w:r>
      <w:r w:rsidR="000E5BB6"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 w:rsidR="00CD0C6E">
        <w:rPr>
          <w:rFonts w:ascii="Times New Roman" w:eastAsia="Calibri" w:hAnsi="Times New Roman" w:cs="Times New Roman"/>
          <w:sz w:val="28"/>
          <w:szCs w:val="28"/>
        </w:rPr>
        <w:t>,</w:t>
      </w:r>
      <w:r w:rsidR="000E5BB6"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7339" w:rsidRPr="00867339">
        <w:rPr>
          <w:rFonts w:ascii="Times New Roman" w:eastAsia="Calibri" w:hAnsi="Times New Roman" w:cs="Times New Roman"/>
          <w:sz w:val="28"/>
          <w:szCs w:val="28"/>
        </w:rPr>
        <w:t>ОП «Экономика и финансы»</w:t>
      </w:r>
      <w:r w:rsidR="00CD0C6E">
        <w:rPr>
          <w:rFonts w:ascii="Times New Roman" w:eastAsia="Calibri" w:hAnsi="Times New Roman" w:cs="Times New Roman"/>
          <w:sz w:val="28"/>
          <w:szCs w:val="28"/>
        </w:rPr>
        <w:t>,</w:t>
      </w:r>
      <w:r w:rsidR="00867339" w:rsidRPr="008673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0C6E">
        <w:rPr>
          <w:rFonts w:ascii="Times New Roman" w:eastAsia="Calibri" w:hAnsi="Times New Roman" w:cs="Times New Roman"/>
          <w:sz w:val="28"/>
          <w:szCs w:val="28"/>
        </w:rPr>
        <w:t>П</w:t>
      </w:r>
      <w:r w:rsidR="000E5BB6"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  <w:r w:rsidR="000E5B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BB6" w:rsidRPr="00095D5F">
        <w:rPr>
          <w:rFonts w:ascii="Times New Roman" w:eastAsia="Calibri" w:hAnsi="Times New Roman" w:cs="Times New Roman"/>
          <w:sz w:val="28"/>
          <w:szCs w:val="28"/>
        </w:rPr>
        <w:t>на рабочих местах обучающихся или в финансово-казначейских органах, с которыми университет имеет договоры о совместной деятельности при прохождении практики обучающимися. Практика направлена на формирование следующих компетенций:</w:t>
      </w: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1276"/>
        <w:gridCol w:w="2405"/>
        <w:gridCol w:w="2982"/>
        <w:gridCol w:w="2830"/>
      </w:tblGrid>
      <w:tr w:rsidR="00412FCF" w:rsidRPr="007C37B5" w14:paraId="64ADD589" w14:textId="77777777" w:rsidTr="000762D1">
        <w:trPr>
          <w:trHeight w:val="1919"/>
        </w:trPr>
        <w:tc>
          <w:tcPr>
            <w:tcW w:w="1276" w:type="dxa"/>
            <w:shd w:val="clear" w:color="auto" w:fill="auto"/>
          </w:tcPr>
          <w:p w14:paraId="1BD78EE9" w14:textId="6911F5F5" w:rsidR="00412FCF" w:rsidRPr="007C37B5" w:rsidRDefault="00412FCF" w:rsidP="00412F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19962027"/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405" w:type="dxa"/>
            <w:shd w:val="clear" w:color="auto" w:fill="auto"/>
          </w:tcPr>
          <w:p w14:paraId="379238FE" w14:textId="6914DD40" w:rsidR="00412FCF" w:rsidRPr="00BE25F3" w:rsidRDefault="00412FCF" w:rsidP="00412F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82" w:type="dxa"/>
            <w:shd w:val="clear" w:color="auto" w:fill="auto"/>
          </w:tcPr>
          <w:p w14:paraId="7FA13286" w14:textId="17D498FD" w:rsidR="00412FCF" w:rsidRPr="00BE25F3" w:rsidRDefault="00412FCF" w:rsidP="00412F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0" w:type="dxa"/>
            <w:shd w:val="clear" w:color="auto" w:fill="auto"/>
          </w:tcPr>
          <w:p w14:paraId="661C3F1B" w14:textId="1393B5C2" w:rsidR="00412FCF" w:rsidRPr="00BE25F3" w:rsidRDefault="00412FCF" w:rsidP="00412FC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02DF1" w:rsidRPr="007C37B5" w14:paraId="6F4DEB39" w14:textId="77777777" w:rsidTr="000762D1">
        <w:trPr>
          <w:trHeight w:val="6151"/>
        </w:trPr>
        <w:tc>
          <w:tcPr>
            <w:tcW w:w="1276" w:type="dxa"/>
            <w:vMerge w:val="restart"/>
            <w:shd w:val="clear" w:color="auto" w:fill="auto"/>
          </w:tcPr>
          <w:p w14:paraId="7BE5C3BB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3892CA68" w14:textId="77777777" w:rsidR="00602DF1" w:rsidRPr="00BE25F3" w:rsidRDefault="00602DF1" w:rsidP="00464E94">
            <w:pPr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982" w:type="dxa"/>
            <w:shd w:val="clear" w:color="auto" w:fill="auto"/>
          </w:tcPr>
          <w:p w14:paraId="726BB9CA" w14:textId="77777777" w:rsidR="00602DF1" w:rsidRPr="00BE25F3" w:rsidRDefault="00602DF1" w:rsidP="0046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2830" w:type="dxa"/>
            <w:shd w:val="clear" w:color="auto" w:fill="auto"/>
          </w:tcPr>
          <w:p w14:paraId="29C37B90" w14:textId="77777777" w:rsidR="00602DF1" w:rsidRPr="00BE25F3" w:rsidRDefault="00602DF1" w:rsidP="00464E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теории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4B67FC7B" w14:textId="77777777" w:rsidR="00602DF1" w:rsidRPr="00BE25F3" w:rsidRDefault="00602DF1" w:rsidP="00464E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использовать теоретические знания, экономико-математический инструментарий, информационно-коммуникационные технологии для определения современных трендов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</w:tr>
      <w:tr w:rsidR="00602DF1" w:rsidRPr="007C37B5" w14:paraId="58E1A4BF" w14:textId="77777777" w:rsidTr="000762D1">
        <w:trPr>
          <w:trHeight w:val="600"/>
        </w:trPr>
        <w:tc>
          <w:tcPr>
            <w:tcW w:w="1276" w:type="dxa"/>
            <w:vMerge/>
            <w:shd w:val="clear" w:color="auto" w:fill="auto"/>
          </w:tcPr>
          <w:p w14:paraId="1B45E32B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6328AD07" w14:textId="77777777" w:rsidR="00602DF1" w:rsidRPr="00BE25F3" w:rsidRDefault="00602DF1" w:rsidP="00464E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</w:tcPr>
          <w:p w14:paraId="2A82DF87" w14:textId="77777777" w:rsidR="00602DF1" w:rsidRPr="00BE25F3" w:rsidRDefault="00602DF1" w:rsidP="00464E94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2830" w:type="dxa"/>
            <w:shd w:val="clear" w:color="auto" w:fill="FFFFFF" w:themeFill="background1"/>
          </w:tcPr>
          <w:p w14:paraId="79C60CCA" w14:textId="50D5D2B5" w:rsidR="00602DF1" w:rsidRPr="00BE25F3" w:rsidRDefault="00602DF1" w:rsidP="00464E9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Знает: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современные концепции государственных и муниципальных финансов, теоретические и методологические основы государственных и муниципальных</w:t>
            </w:r>
            <w:r w:rsidRPr="00D9439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финансов; современный научный, в том числе, математический аппарат, 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lastRenderedPageBreak/>
              <w:t>необходимый для критического анализа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социально–экономических</w:t>
            </w:r>
            <w:r w:rsidR="00412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</w:t>
            </w:r>
          </w:p>
          <w:p w14:paraId="3DE59DEA" w14:textId="77777777" w:rsidR="00602DF1" w:rsidRPr="00BE25F3" w:rsidRDefault="00602DF1" w:rsidP="00464E9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теоретические знания, </w:t>
            </w:r>
          </w:p>
          <w:p w14:paraId="2CE7EFA7" w14:textId="77777777" w:rsidR="00602DF1" w:rsidRPr="00BE25F3" w:rsidRDefault="00602DF1" w:rsidP="00464E9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экономико–математические методы для определения направлений развития экономики и социальной сферы</w:t>
            </w:r>
          </w:p>
        </w:tc>
      </w:tr>
      <w:tr w:rsidR="00602DF1" w:rsidRPr="007C37B5" w14:paraId="5F495183" w14:textId="77777777" w:rsidTr="000762D1">
        <w:trPr>
          <w:trHeight w:val="2533"/>
        </w:trPr>
        <w:tc>
          <w:tcPr>
            <w:tcW w:w="1276" w:type="dxa"/>
            <w:vMerge/>
            <w:shd w:val="clear" w:color="auto" w:fill="auto"/>
          </w:tcPr>
          <w:p w14:paraId="637A0D60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5C5FFB7B" w14:textId="77777777" w:rsidR="00602DF1" w:rsidRPr="00BE25F3" w:rsidRDefault="00602DF1" w:rsidP="00464E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shd w:val="clear" w:color="auto" w:fill="auto"/>
          </w:tcPr>
          <w:p w14:paraId="693F9531" w14:textId="77777777" w:rsidR="00602DF1" w:rsidRPr="00BE25F3" w:rsidRDefault="00602DF1" w:rsidP="0046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830" w:type="dxa"/>
            <w:shd w:val="clear" w:color="auto" w:fill="auto"/>
          </w:tcPr>
          <w:p w14:paraId="474B6E23" w14:textId="77777777" w:rsidR="00602DF1" w:rsidRPr="00D94394" w:rsidRDefault="00602DF1" w:rsidP="00464E9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российские и зарубежные источники научной, правовой, учебно–методической информации, необходимой для формирования и реализации основных направлений экономической (финансовой) политики государства</w:t>
            </w:r>
          </w:p>
          <w:p w14:paraId="33CD1FCA" w14:textId="68295FCC" w:rsidR="00602DF1" w:rsidRPr="00BE25F3" w:rsidRDefault="00602DF1" w:rsidP="00464E9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943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современных информационных источников определять тенденции развития экономической политики государства, осуществлять </w:t>
            </w:r>
            <w:r w:rsidR="00412FCF"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реализации</w:t>
            </w:r>
            <w:r w:rsidRPr="00D9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ее основных направлений</w:t>
            </w:r>
          </w:p>
        </w:tc>
      </w:tr>
      <w:tr w:rsidR="00602DF1" w:rsidRPr="007C37B5" w14:paraId="56558D5E" w14:textId="77777777" w:rsidTr="000762D1">
        <w:trPr>
          <w:trHeight w:val="1026"/>
        </w:trPr>
        <w:tc>
          <w:tcPr>
            <w:tcW w:w="1276" w:type="dxa"/>
            <w:vMerge w:val="restart"/>
            <w:shd w:val="clear" w:color="auto" w:fill="auto"/>
          </w:tcPr>
          <w:p w14:paraId="1AC8F339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2A278303" w14:textId="09472B69" w:rsidR="00602DF1" w:rsidRPr="00BE25F3" w:rsidRDefault="00602DF1" w:rsidP="00464E94">
            <w:pPr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</w:t>
            </w:r>
            <w:r w:rsidR="00412FCF" w:rsidRPr="00BE25F3">
              <w:rPr>
                <w:rFonts w:ascii="Times New Roman" w:hAnsi="Times New Roman" w:cs="Times New Roman"/>
                <w:sz w:val="24"/>
                <w:szCs w:val="24"/>
              </w:rPr>
              <w:t>решения профессиональных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 задач в меняющихся финансово-экономических условиях </w:t>
            </w:r>
          </w:p>
        </w:tc>
        <w:tc>
          <w:tcPr>
            <w:tcW w:w="2982" w:type="dxa"/>
            <w:shd w:val="clear" w:color="auto" w:fill="auto"/>
          </w:tcPr>
          <w:p w14:paraId="48D9D17F" w14:textId="77777777" w:rsidR="00602DF1" w:rsidRPr="00BE25F3" w:rsidRDefault="00602DF1" w:rsidP="00464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2830" w:type="dxa"/>
            <w:shd w:val="clear" w:color="auto" w:fill="auto"/>
          </w:tcPr>
          <w:p w14:paraId="6746D2F2" w14:textId="77777777" w:rsidR="00602DF1" w:rsidRPr="00BE25F3" w:rsidRDefault="00602DF1" w:rsidP="00464E94">
            <w:pPr>
              <w:tabs>
                <w:tab w:val="left" w:pos="54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профессиональные задачи деятельности финансовых органов в условиях цифровой экономики; методики оценки основных показателей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деятельности органов государственной власти и органов местного самоуправления в части управления государственными и муниципальными финансами</w:t>
            </w:r>
          </w:p>
          <w:p w14:paraId="231777A4" w14:textId="77777777" w:rsidR="00602DF1" w:rsidRPr="00BE25F3" w:rsidRDefault="00602DF1" w:rsidP="00464E94">
            <w:pPr>
              <w:tabs>
                <w:tab w:val="left" w:pos="54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: применять положения нормативных правовых актов для принятия и реализации финансовых решений </w:t>
            </w:r>
          </w:p>
        </w:tc>
      </w:tr>
      <w:tr w:rsidR="00602DF1" w:rsidRPr="007C37B5" w14:paraId="3DDD1AD7" w14:textId="77777777" w:rsidTr="000762D1">
        <w:trPr>
          <w:trHeight w:val="415"/>
        </w:trPr>
        <w:tc>
          <w:tcPr>
            <w:tcW w:w="1276" w:type="dxa"/>
            <w:vMerge/>
            <w:shd w:val="clear" w:color="auto" w:fill="auto"/>
          </w:tcPr>
          <w:p w14:paraId="2B1D313B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19F6755C" w14:textId="77777777" w:rsidR="00602DF1" w:rsidRPr="00BE25F3" w:rsidRDefault="00602DF1" w:rsidP="00464E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shd w:val="clear" w:color="auto" w:fill="auto"/>
          </w:tcPr>
          <w:p w14:paraId="1F01047E" w14:textId="77777777" w:rsidR="00602DF1" w:rsidRPr="00BE25F3" w:rsidRDefault="00602DF1" w:rsidP="00464E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2830" w:type="dxa"/>
            <w:shd w:val="clear" w:color="auto" w:fill="auto"/>
          </w:tcPr>
          <w:p w14:paraId="051626DA" w14:textId="77777777" w:rsidR="00602DF1" w:rsidRPr="00BE25F3" w:rsidRDefault="00602DF1" w:rsidP="00464E94">
            <w:pPr>
              <w:tabs>
                <w:tab w:val="left" w:pos="54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варианты решения профессиональных задач в условиях неопределенности </w:t>
            </w:r>
            <w:r w:rsidRPr="00BE25F3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Умеет</w:t>
            </w:r>
            <w:r w:rsidRPr="00BE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 предлагать решения по совершенствованию текущей деятельности финансовых органов; применять организационные и творческие способности в области своей профессиональной деятельности в меняющейся окружающей среде;</w:t>
            </w:r>
          </w:p>
        </w:tc>
      </w:tr>
      <w:tr w:rsidR="00602DF1" w:rsidRPr="007C37B5" w14:paraId="5744883E" w14:textId="77777777" w:rsidTr="000762D1">
        <w:trPr>
          <w:trHeight w:val="70"/>
        </w:trPr>
        <w:tc>
          <w:tcPr>
            <w:tcW w:w="1276" w:type="dxa"/>
            <w:vMerge w:val="restart"/>
            <w:shd w:val="clear" w:color="auto" w:fill="auto"/>
          </w:tcPr>
          <w:p w14:paraId="665B72EF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/>
                <w:sz w:val="24"/>
                <w:szCs w:val="24"/>
              </w:rPr>
              <w:t>ПКП-1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5D5529F1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sz w:val="24"/>
                <w:szCs w:val="24"/>
              </w:rPr>
              <w:t xml:space="preserve">Способность собирать и обобщать данные, необходимые для характеристики основных направлений бюджетно-налоговой и долговой политики </w:t>
            </w:r>
          </w:p>
          <w:p w14:paraId="2736EAB4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0D6C14E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9C26C81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2C98048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74B3348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AFB24ED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FC474C8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EC110F2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FB3EA28" w14:textId="77777777" w:rsidR="00602DF1" w:rsidRPr="00BE25F3" w:rsidRDefault="00602DF1" w:rsidP="00464E94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</w:tcPr>
          <w:p w14:paraId="742ADCFD" w14:textId="77777777" w:rsidR="00602DF1" w:rsidRPr="00BE25F3" w:rsidRDefault="00602DF1" w:rsidP="00464E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бюджетно-</w:t>
            </w:r>
            <w:r w:rsidRPr="00BE25F3">
              <w:rPr>
                <w:rFonts w:ascii="Times New Roman" w:hAnsi="Times New Roman"/>
                <w:sz w:val="24"/>
                <w:szCs w:val="24"/>
              </w:rPr>
              <w:lastRenderedPageBreak/>
              <w:t>налоговой и долговой политики.</w:t>
            </w:r>
          </w:p>
          <w:p w14:paraId="2B6CDBA9" w14:textId="77777777" w:rsidR="00602DF1" w:rsidRPr="00BE25F3" w:rsidRDefault="00602DF1" w:rsidP="00464E94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</w:p>
        </w:tc>
        <w:tc>
          <w:tcPr>
            <w:tcW w:w="2830" w:type="dxa"/>
            <w:shd w:val="clear" w:color="auto" w:fill="auto"/>
          </w:tcPr>
          <w:p w14:paraId="0A339EB7" w14:textId="29141DE3" w:rsidR="00602DF1" w:rsidRPr="00BE25F3" w:rsidRDefault="00602DF1" w:rsidP="00464E94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Знает: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основы анализа научных исследований состояния </w:t>
            </w:r>
            <w:r w:rsidR="00412FCF"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экономики публично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-правового </w:t>
            </w:r>
            <w:r w:rsidR="00412FCF"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образования, оценки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исполнения бюджетов бюджетной системы;</w:t>
            </w:r>
          </w:p>
          <w:p w14:paraId="795C8E6C" w14:textId="77777777" w:rsidR="00602DF1" w:rsidRPr="00BE25F3" w:rsidRDefault="00602DF1" w:rsidP="00464E94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формирования и реализации направлений 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бюджетно-налоговой и долговой политики</w:t>
            </w:r>
          </w:p>
          <w:p w14:paraId="6ED0AB0F" w14:textId="77777777" w:rsidR="00602DF1" w:rsidRPr="00BE25F3" w:rsidRDefault="00602DF1" w:rsidP="00464E9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информацию,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характеризующую параметры 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социально-экономического развития публично-правового образования, исполнения бюджетов бюджетной системы;</w:t>
            </w:r>
          </w:p>
          <w:p w14:paraId="563F58F5" w14:textId="77777777" w:rsidR="00602DF1" w:rsidRPr="00BE25F3" w:rsidRDefault="00602DF1" w:rsidP="00464E9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выводы об итогах реализации ключевых направлений </w:t>
            </w:r>
            <w:r w:rsidRPr="00BE25F3">
              <w:rPr>
                <w:rFonts w:ascii="Times New Roman" w:hAnsi="Times New Roman"/>
                <w:sz w:val="24"/>
                <w:szCs w:val="24"/>
              </w:rPr>
              <w:t>бюджетно-налоговой и долговой политики</w:t>
            </w:r>
          </w:p>
        </w:tc>
      </w:tr>
      <w:tr w:rsidR="00602DF1" w:rsidRPr="007C37B5" w14:paraId="4392344E" w14:textId="77777777" w:rsidTr="000762D1">
        <w:trPr>
          <w:trHeight w:val="2727"/>
        </w:trPr>
        <w:tc>
          <w:tcPr>
            <w:tcW w:w="1276" w:type="dxa"/>
            <w:vMerge/>
            <w:shd w:val="clear" w:color="auto" w:fill="auto"/>
          </w:tcPr>
          <w:p w14:paraId="7B2B992C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52A02757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</w:tcPr>
          <w:p w14:paraId="65122645" w14:textId="77777777" w:rsidR="00602DF1" w:rsidRPr="00BE25F3" w:rsidRDefault="00602DF1" w:rsidP="00464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Применяет профессиональные знания для 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2830" w:type="dxa"/>
            <w:shd w:val="clear" w:color="auto" w:fill="FFFFFF" w:themeFill="background1"/>
          </w:tcPr>
          <w:p w14:paraId="045313F7" w14:textId="77777777" w:rsidR="00602DF1" w:rsidRPr="00BE25F3" w:rsidRDefault="00602DF1" w:rsidP="00464E94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23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 w:themeFill="background1"/>
                <w:lang w:eastAsia="ru-RU"/>
              </w:rPr>
              <w:t>Знает:</w:t>
            </w:r>
            <w:r w:rsidRPr="00C423E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общие правила разработки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командной 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>стратегии</w:t>
            </w:r>
          </w:p>
          <w:p w14:paraId="0231979E" w14:textId="77777777" w:rsidR="00602DF1" w:rsidRPr="00BE25F3" w:rsidRDefault="00602DF1" w:rsidP="00464E94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четко ставить задачу в профессиональной сфере, распределять обязанности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участниками рабочей группы</w:t>
            </w:r>
          </w:p>
        </w:tc>
      </w:tr>
      <w:tr w:rsidR="00602DF1" w:rsidRPr="007C37B5" w14:paraId="40EF8257" w14:textId="77777777" w:rsidTr="000762D1">
        <w:trPr>
          <w:trHeight w:val="4255"/>
        </w:trPr>
        <w:tc>
          <w:tcPr>
            <w:tcW w:w="1276" w:type="dxa"/>
            <w:vMerge w:val="restart"/>
            <w:shd w:val="clear" w:color="auto" w:fill="auto"/>
          </w:tcPr>
          <w:p w14:paraId="5AED7F1C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64323FCB" w14:textId="42AF8E4C" w:rsidR="00602DF1" w:rsidRPr="00BE25F3" w:rsidRDefault="00412FCF" w:rsidP="00464E94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  <w:r w:rsidRPr="00BE25F3">
              <w:rPr>
                <w:rFonts w:ascii="Times New Roman" w:hAnsi="Times New Roman"/>
                <w:sz w:val="24"/>
                <w:szCs w:val="24"/>
              </w:rPr>
              <w:t>Способность выбирать</w:t>
            </w:r>
            <w:r w:rsidR="00602DF1" w:rsidRPr="00BE25F3">
              <w:rPr>
                <w:rFonts w:ascii="Times New Roman" w:hAnsi="Times New Roman"/>
                <w:sz w:val="24"/>
                <w:szCs w:val="24"/>
              </w:rPr>
              <w:t xml:space="preserve"> и использовать оптимальные методы и методики расчета финансовых показателей </w:t>
            </w:r>
          </w:p>
        </w:tc>
        <w:tc>
          <w:tcPr>
            <w:tcW w:w="2982" w:type="dxa"/>
            <w:shd w:val="clear" w:color="auto" w:fill="auto"/>
          </w:tcPr>
          <w:p w14:paraId="76C63ACA" w14:textId="77777777" w:rsidR="00602DF1" w:rsidRPr="00BE25F3" w:rsidRDefault="00602DF1" w:rsidP="00464E94">
            <w:pPr>
              <w:rPr>
                <w:rStyle w:val="FontStyle12"/>
                <w:rFonts w:eastAsia="Calibri"/>
              </w:rPr>
            </w:pPr>
            <w:r w:rsidRPr="00BE25F3">
              <w:rPr>
                <w:rFonts w:ascii="Times New Roman" w:hAnsi="Times New Roman"/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2830" w:type="dxa"/>
            <w:shd w:val="clear" w:color="auto" w:fill="FFFFFF" w:themeFill="background1"/>
          </w:tcPr>
          <w:p w14:paraId="2DCA54BD" w14:textId="77777777" w:rsidR="00602DF1" w:rsidRPr="00BE25F3" w:rsidRDefault="00602DF1" w:rsidP="00464E94">
            <w:pPr>
              <w:shd w:val="clear" w:color="auto" w:fill="FFFFFF" w:themeFill="background1"/>
              <w:tabs>
                <w:tab w:val="left" w:pos="540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применяемые методики расчета показателей формирования и исполнения бюджетов бюджетной системы;</w:t>
            </w:r>
          </w:p>
          <w:p w14:paraId="4621AC27" w14:textId="77777777" w:rsidR="00602DF1" w:rsidRPr="00BE25F3" w:rsidRDefault="00602DF1" w:rsidP="00464E94">
            <w:pPr>
              <w:shd w:val="clear" w:color="auto" w:fill="FFFFFF" w:themeFill="background1"/>
              <w:tabs>
                <w:tab w:val="left" w:pos="540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 составления проектов бюджетов бюджетной системы </w:t>
            </w:r>
          </w:p>
          <w:p w14:paraId="14D637AD" w14:textId="77777777" w:rsidR="00602DF1" w:rsidRPr="00BE25F3" w:rsidRDefault="00602DF1" w:rsidP="00464E94">
            <w:pPr>
              <w:shd w:val="clear" w:color="auto" w:fill="FFFFFF" w:themeFill="background1"/>
              <w:tabs>
                <w:tab w:val="left" w:pos="540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экспертизу проекта закона о бюджете соответствующего уровня; </w:t>
            </w:r>
          </w:p>
          <w:p w14:paraId="7922A3B6" w14:textId="77777777" w:rsidR="00602DF1" w:rsidRPr="00BE25F3" w:rsidRDefault="00602DF1" w:rsidP="00464E94">
            <w:pPr>
              <w:shd w:val="clear" w:color="auto" w:fill="FFFFFF" w:themeFill="background1"/>
              <w:tabs>
                <w:tab w:val="left" w:pos="540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анализ базовых бюджетных показателей</w:t>
            </w:r>
          </w:p>
        </w:tc>
      </w:tr>
      <w:tr w:rsidR="00602DF1" w:rsidRPr="007C37B5" w14:paraId="53DDB56A" w14:textId="77777777" w:rsidTr="000762D1">
        <w:trPr>
          <w:trHeight w:val="2482"/>
        </w:trPr>
        <w:tc>
          <w:tcPr>
            <w:tcW w:w="1276" w:type="dxa"/>
            <w:vMerge/>
            <w:shd w:val="clear" w:color="auto" w:fill="auto"/>
          </w:tcPr>
          <w:p w14:paraId="3F681BF2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1804F2AD" w14:textId="77777777" w:rsidR="00602DF1" w:rsidRPr="00BE25F3" w:rsidRDefault="00602DF1" w:rsidP="00464E94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</w:tcPr>
          <w:p w14:paraId="10DE8F92" w14:textId="77777777" w:rsidR="00602DF1" w:rsidRPr="00BE25F3" w:rsidRDefault="00602DF1" w:rsidP="00464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2830" w:type="dxa"/>
            <w:shd w:val="clear" w:color="auto" w:fill="auto"/>
          </w:tcPr>
          <w:p w14:paraId="45369AC5" w14:textId="77777777" w:rsidR="00602DF1" w:rsidRPr="00BE25F3" w:rsidRDefault="00602DF1" w:rsidP="00464E94">
            <w:pPr>
              <w:tabs>
                <w:tab w:val="left" w:pos="540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организационные правовые и методические основы формирования доходных и расходный статей бюджетов бюджетной системы, составления проектов государственных программ </w:t>
            </w:r>
          </w:p>
          <w:p w14:paraId="5ADC6363" w14:textId="34816CB0" w:rsidR="00602DF1" w:rsidRPr="00BE25F3" w:rsidRDefault="009C7E18" w:rsidP="00464E94">
            <w:pPr>
              <w:tabs>
                <w:tab w:val="left" w:pos="540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</w:t>
            </w:r>
            <w:r w:rsidR="00602DF1"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организационные мероприятия по составлению бюджетных проектировок</w:t>
            </w:r>
          </w:p>
        </w:tc>
      </w:tr>
      <w:tr w:rsidR="00602DF1" w:rsidRPr="007C37B5" w14:paraId="05D4107C" w14:textId="77777777" w:rsidTr="000762D1">
        <w:trPr>
          <w:trHeight w:val="3538"/>
        </w:trPr>
        <w:tc>
          <w:tcPr>
            <w:tcW w:w="1276" w:type="dxa"/>
            <w:vMerge w:val="restart"/>
            <w:shd w:val="clear" w:color="auto" w:fill="auto"/>
          </w:tcPr>
          <w:p w14:paraId="7B858549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eastAsia="Calibri" w:hAnsi="Times New Roman" w:cs="Times New Roman"/>
                <w:sz w:val="24"/>
                <w:szCs w:val="24"/>
              </w:rPr>
              <w:t>ПКП-3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4C57434B" w14:textId="77777777" w:rsidR="00602DF1" w:rsidRPr="00BE25F3" w:rsidRDefault="00602DF1" w:rsidP="00464E94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BE25F3">
              <w:rPr>
                <w:rFonts w:eastAsia="Calibri"/>
              </w:rPr>
              <w:t xml:space="preserve"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 </w:t>
            </w:r>
          </w:p>
        </w:tc>
        <w:tc>
          <w:tcPr>
            <w:tcW w:w="2982" w:type="dxa"/>
            <w:shd w:val="clear" w:color="auto" w:fill="auto"/>
          </w:tcPr>
          <w:p w14:paraId="4ABD852A" w14:textId="77777777" w:rsidR="00602DF1" w:rsidRPr="00BE25F3" w:rsidRDefault="00602DF1" w:rsidP="00464E94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BE25F3">
              <w:rPr>
                <w:rStyle w:val="FontStyle12"/>
                <w:rFonts w:eastAsia="Calibri"/>
              </w:rPr>
              <w:t xml:space="preserve">1. Анализирует и </w:t>
            </w:r>
            <w:r w:rsidRPr="00BE25F3">
              <w:rPr>
                <w:color w:val="000000"/>
              </w:rPr>
              <w:t xml:space="preserve">применяет результаты анализа </w:t>
            </w:r>
            <w:r w:rsidRPr="00BE25F3"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2830" w:type="dxa"/>
            <w:shd w:val="clear" w:color="auto" w:fill="auto"/>
          </w:tcPr>
          <w:p w14:paraId="63AA6BD4" w14:textId="77777777" w:rsidR="00602DF1" w:rsidRPr="00BE25F3" w:rsidRDefault="00602DF1" w:rsidP="00464E94">
            <w:pPr>
              <w:tabs>
                <w:tab w:val="left" w:pos="54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анализа бюджетной отчетности, алгоритм принятия оперативных управленческих решений, направленных на полноту формирования доходов бюджета, целесообразности и эффективности использования бюджетных средств</w:t>
            </w:r>
          </w:p>
          <w:p w14:paraId="1BF7A079" w14:textId="2BA4CD69" w:rsidR="00602DF1" w:rsidRPr="00BE25F3" w:rsidRDefault="009C7E18" w:rsidP="00464E94">
            <w:pPr>
              <w:tabs>
                <w:tab w:val="left" w:pos="54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BE25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</w:t>
            </w:r>
            <w:r w:rsidR="00602DF1"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анализировать данные бухгалтерского, финансового учета и отчетности, формулировать выводы и предложения по совершенствованию механизма управления государственными и муниципальными финансами</w:t>
            </w:r>
          </w:p>
        </w:tc>
      </w:tr>
      <w:tr w:rsidR="00602DF1" w:rsidRPr="007C37B5" w14:paraId="0F04D454" w14:textId="77777777" w:rsidTr="000762D1">
        <w:trPr>
          <w:trHeight w:val="3013"/>
        </w:trPr>
        <w:tc>
          <w:tcPr>
            <w:tcW w:w="1276" w:type="dxa"/>
            <w:vMerge/>
            <w:shd w:val="clear" w:color="auto" w:fill="auto"/>
          </w:tcPr>
          <w:p w14:paraId="3389264F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2F8F868F" w14:textId="77777777" w:rsidR="00602DF1" w:rsidRPr="00BE25F3" w:rsidRDefault="00602DF1" w:rsidP="00464E94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</w:rPr>
            </w:pPr>
          </w:p>
        </w:tc>
        <w:tc>
          <w:tcPr>
            <w:tcW w:w="2982" w:type="dxa"/>
            <w:shd w:val="clear" w:color="auto" w:fill="auto"/>
          </w:tcPr>
          <w:p w14:paraId="3029D7F8" w14:textId="77777777" w:rsidR="00602DF1" w:rsidRPr="00BE25F3" w:rsidRDefault="00602DF1" w:rsidP="00464E94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BE25F3">
              <w:rPr>
                <w:color w:val="000000"/>
              </w:rPr>
              <w:t>2.</w:t>
            </w:r>
            <w:r w:rsidRPr="00BE25F3">
              <w:rPr>
                <w:rFonts w:eastAsia="Calibri"/>
                <w:lang w:eastAsia="en-US"/>
              </w:rPr>
              <w:t>Демонстрирует владение</w:t>
            </w:r>
            <w:r w:rsidRPr="00BE25F3"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2830" w:type="dxa"/>
            <w:shd w:val="clear" w:color="auto" w:fill="auto"/>
          </w:tcPr>
          <w:p w14:paraId="504F0B87" w14:textId="77777777" w:rsidR="00602DF1" w:rsidRPr="00BE25F3" w:rsidRDefault="00602DF1" w:rsidP="00464E94">
            <w:pPr>
              <w:tabs>
                <w:tab w:val="left" w:pos="54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проведения экспертно–аналитических мероприятий, осуществляемых в ходе бюджетного процесса, основные подходы к анализу бюджетной отчетности</w:t>
            </w:r>
          </w:p>
          <w:p w14:paraId="037A09FF" w14:textId="77777777" w:rsidR="00602DF1" w:rsidRPr="00BE25F3" w:rsidRDefault="00602DF1" w:rsidP="00464E94">
            <w:pPr>
              <w:tabs>
                <w:tab w:val="left" w:pos="54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14:paraId="7BDE27D7" w14:textId="77777777" w:rsidR="00602DF1" w:rsidRPr="00BE25F3" w:rsidRDefault="00602DF1" w:rsidP="00464E94">
            <w:pPr>
              <w:tabs>
                <w:tab w:val="left" w:pos="54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экспер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тно–аналитические мероприятия, </w:t>
            </w: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необходимые для осуществления бюджетного процесса;</w:t>
            </w:r>
          </w:p>
          <w:p w14:paraId="14AB69C1" w14:textId="77777777" w:rsidR="00602DF1" w:rsidRPr="00BE25F3" w:rsidRDefault="00602DF1" w:rsidP="00464E94">
            <w:pPr>
              <w:tabs>
                <w:tab w:val="left" w:pos="540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E25F3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 полученную по результатам проведенных экспертно–аналитических мероприятий информацию, составлять итоговые документы</w:t>
            </w:r>
          </w:p>
        </w:tc>
      </w:tr>
      <w:tr w:rsidR="00602DF1" w:rsidRPr="007C37B5" w14:paraId="1B5AC0A6" w14:textId="77777777" w:rsidTr="00086D31">
        <w:trPr>
          <w:trHeight w:val="3534"/>
        </w:trPr>
        <w:tc>
          <w:tcPr>
            <w:tcW w:w="1276" w:type="dxa"/>
            <w:vMerge w:val="restart"/>
            <w:shd w:val="clear" w:color="auto" w:fill="auto"/>
          </w:tcPr>
          <w:p w14:paraId="47524B5E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405" w:type="dxa"/>
            <w:vMerge w:val="restart"/>
            <w:shd w:val="clear" w:color="auto" w:fill="auto"/>
          </w:tcPr>
          <w:p w14:paraId="3B223F79" w14:textId="77777777" w:rsidR="00602DF1" w:rsidRPr="00BE25F3" w:rsidRDefault="00602DF1" w:rsidP="00464E9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</w:tc>
        <w:tc>
          <w:tcPr>
            <w:tcW w:w="2982" w:type="dxa"/>
            <w:shd w:val="clear" w:color="auto" w:fill="auto"/>
          </w:tcPr>
          <w:p w14:paraId="44A23A77" w14:textId="7CEC1C0A" w:rsidR="00602DF1" w:rsidRPr="00BE25F3" w:rsidRDefault="00602DF1" w:rsidP="00464E94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830" w:type="dxa"/>
            <w:shd w:val="clear" w:color="auto" w:fill="auto"/>
          </w:tcPr>
          <w:p w14:paraId="1EA9BB27" w14:textId="77777777" w:rsidR="00602DF1" w:rsidRPr="00BE25F3" w:rsidRDefault="00602DF1" w:rsidP="00464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Знает: 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делового общения и организации групповой работы при решении 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профессиональных задач </w:t>
            </w:r>
          </w:p>
          <w:p w14:paraId="707D8B6D" w14:textId="77777777" w:rsidR="00602DF1" w:rsidRPr="00BE25F3" w:rsidRDefault="00602DF1" w:rsidP="00464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применять навыки делового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общения и командной работы при р решении профессиональных задач</w:t>
            </w:r>
          </w:p>
        </w:tc>
      </w:tr>
      <w:tr w:rsidR="00602DF1" w:rsidRPr="007C37B5" w14:paraId="723FB137" w14:textId="77777777" w:rsidTr="000762D1">
        <w:trPr>
          <w:trHeight w:val="459"/>
        </w:trPr>
        <w:tc>
          <w:tcPr>
            <w:tcW w:w="1276" w:type="dxa"/>
            <w:vMerge/>
            <w:shd w:val="clear" w:color="auto" w:fill="auto"/>
          </w:tcPr>
          <w:p w14:paraId="039D5116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453C75FC" w14:textId="77777777" w:rsidR="00602DF1" w:rsidRPr="00BE25F3" w:rsidRDefault="00602DF1" w:rsidP="00464E9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shd w:val="clear" w:color="auto" w:fill="auto"/>
          </w:tcPr>
          <w:p w14:paraId="3B8718D8" w14:textId="77777777" w:rsidR="00602DF1" w:rsidRPr="00BE25F3" w:rsidRDefault="00602DF1" w:rsidP="00464E94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14:paraId="48D0D735" w14:textId="77777777" w:rsidR="00602DF1" w:rsidRPr="00BE25F3" w:rsidRDefault="00602DF1" w:rsidP="00464E9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shd w:val="clear" w:color="auto" w:fill="auto"/>
          </w:tcPr>
          <w:p w14:paraId="0EDCE3B3" w14:textId="77777777" w:rsidR="00602DF1" w:rsidRPr="00BE25F3" w:rsidRDefault="00602DF1" w:rsidP="00464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правила разработки командной стратегии</w:t>
            </w:r>
          </w:p>
          <w:p w14:paraId="4B17FC87" w14:textId="77777777" w:rsidR="00602DF1" w:rsidRPr="00BE25F3" w:rsidRDefault="00602DF1" w:rsidP="00464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четко ставить задачу в профессиональной сфере, распределять обязанности между участниками рабочей группы </w:t>
            </w:r>
          </w:p>
        </w:tc>
      </w:tr>
      <w:tr w:rsidR="00602DF1" w:rsidRPr="00095D5F" w14:paraId="03D6FFFE" w14:textId="77777777" w:rsidTr="000762D1">
        <w:trPr>
          <w:trHeight w:val="175"/>
        </w:trPr>
        <w:tc>
          <w:tcPr>
            <w:tcW w:w="1276" w:type="dxa"/>
            <w:vMerge/>
            <w:shd w:val="clear" w:color="auto" w:fill="auto"/>
          </w:tcPr>
          <w:p w14:paraId="107E7395" w14:textId="77777777" w:rsidR="00602DF1" w:rsidRPr="007C37B5" w:rsidRDefault="00602DF1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14:paraId="5E24E47B" w14:textId="77777777" w:rsidR="00602DF1" w:rsidRPr="00BE25F3" w:rsidRDefault="00602DF1" w:rsidP="00464E9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shd w:val="clear" w:color="auto" w:fill="auto"/>
          </w:tcPr>
          <w:p w14:paraId="485E3C38" w14:textId="77777777" w:rsidR="00602DF1" w:rsidRPr="00BE25F3" w:rsidRDefault="00602DF1" w:rsidP="00464E94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830" w:type="dxa"/>
            <w:shd w:val="clear" w:color="auto" w:fill="auto"/>
          </w:tcPr>
          <w:p w14:paraId="6238FBA5" w14:textId="77777777" w:rsidR="00602DF1" w:rsidRPr="00BE25F3" w:rsidRDefault="00602DF1" w:rsidP="00464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ответственности за нарушение этики служебного поведения и конфликт интересов </w:t>
            </w:r>
          </w:p>
          <w:p w14:paraId="3F1AD7D6" w14:textId="77777777" w:rsidR="00602DF1" w:rsidRPr="00BE25F3" w:rsidRDefault="00602DF1" w:rsidP="00464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5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 w:rsidRPr="00BE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выбор мер ответственности в процессе реализации управленческих решений в рамках бюджетного процесса</w:t>
            </w:r>
          </w:p>
        </w:tc>
      </w:tr>
      <w:bookmarkEnd w:id="5"/>
    </w:tbl>
    <w:p w14:paraId="4FBC3EF0" w14:textId="77777777" w:rsidR="00B87B67" w:rsidRDefault="00B87B67" w:rsidP="000E54C9"/>
    <w:p w14:paraId="3E7EFF26" w14:textId="77777777" w:rsidR="00B87B67" w:rsidRDefault="0017311B" w:rsidP="000E54C9">
      <w:r>
        <w:t xml:space="preserve"> </w:t>
      </w:r>
    </w:p>
    <w:p w14:paraId="47C21300" w14:textId="77777777" w:rsidR="00AE28B6" w:rsidRPr="00095D5F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6" w:name="_Toc269251"/>
      <w:r w:rsidRPr="00095D5F">
        <w:rPr>
          <w:rFonts w:ascii="Times New Roman" w:eastAsia="Calibri" w:hAnsi="Times New Roman" w:cs="Times New Roman"/>
          <w:b/>
          <w:sz w:val="28"/>
          <w:szCs w:val="28"/>
        </w:rPr>
        <w:t>4. Место практики в структуре образовательной программы</w:t>
      </w:r>
      <w:bookmarkEnd w:id="6"/>
    </w:p>
    <w:p w14:paraId="7B5FBB11" w14:textId="77777777" w:rsidR="00AE28B6" w:rsidRPr="00095D5F" w:rsidRDefault="00AE28B6" w:rsidP="00AE28B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381AD26" w14:textId="45B27726" w:rsidR="00412FCF" w:rsidRDefault="00412FCF" w:rsidP="00412FC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Toc269252"/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7F796C">
        <w:rPr>
          <w:rFonts w:ascii="Times New Roman" w:hAnsi="Times New Roman" w:cs="Times New Roman"/>
          <w:sz w:val="28"/>
          <w:szCs w:val="28"/>
        </w:rPr>
        <w:t xml:space="preserve"> практика обучающихся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 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относится к </w:t>
      </w:r>
      <w:r w:rsidRPr="007F796C">
        <w:rPr>
          <w:rFonts w:ascii="Times New Roman" w:eastAsia="Calibri" w:hAnsi="Times New Roman" w:cs="Times New Roman"/>
          <w:sz w:val="28"/>
          <w:szCs w:val="28"/>
        </w:rPr>
        <w:t>относится к Блоку 2. Практика, в том числе научно-исследовательская работа (НИР) и является обязательным разделом образовательной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бакалавриата.</w:t>
      </w:r>
    </w:p>
    <w:p w14:paraId="4D9CD72D" w14:textId="77777777" w:rsidR="00AE28B6" w:rsidRPr="00095D5F" w:rsidRDefault="00AE28B6" w:rsidP="00AE28B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F7B80F" w14:textId="77777777" w:rsidR="00AE28B6" w:rsidRPr="00095D5F" w:rsidRDefault="00AE28B6" w:rsidP="00AE28B6">
      <w:pPr>
        <w:numPr>
          <w:ilvl w:val="0"/>
          <w:numId w:val="2"/>
        </w:numPr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095D5F">
        <w:rPr>
          <w:rFonts w:ascii="Times New Roman" w:eastAsia="Calibri" w:hAnsi="Times New Roman" w:cs="Times New Roman"/>
          <w:b/>
          <w:sz w:val="28"/>
          <w:szCs w:val="28"/>
        </w:rPr>
        <w:t>Объем практики в зачетных единицах и ее продолжительность в неделях или академических часах</w:t>
      </w:r>
      <w:bookmarkEnd w:id="7"/>
    </w:p>
    <w:p w14:paraId="7E5CE1B3" w14:textId="4F120C75" w:rsidR="00AE28B6" w:rsidRDefault="00AE28B6" w:rsidP="00AE28B6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74D49A" w14:textId="07331AD6" w:rsidR="00F64095" w:rsidRPr="00095D5F" w:rsidRDefault="00F64095" w:rsidP="00975D18">
      <w:pPr>
        <w:tabs>
          <w:tab w:val="left" w:pos="645"/>
        </w:tabs>
        <w:spacing w:after="0" w:line="36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25FA9">
        <w:rPr>
          <w:rFonts w:ascii="Times New Roman" w:eastAsia="Calibri" w:hAnsi="Times New Roman" w:cs="Times New Roman"/>
          <w:sz w:val="28"/>
          <w:szCs w:val="28"/>
        </w:rPr>
        <w:t xml:space="preserve">Производственная </w:t>
      </w:r>
      <w:r w:rsidRPr="00F25FA9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 w:rsidRPr="00F25FA9">
        <w:rPr>
          <w:rFonts w:ascii="Times New Roman" w:hAnsi="Times New Roman" w:cs="Times New Roman"/>
          <w:sz w:val="28"/>
          <w:szCs w:val="28"/>
        </w:rPr>
        <w:t xml:space="preserve">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128466398"/>
      <w:r w:rsidRPr="00AB51D8"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B5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31A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531A">
        <w:rPr>
          <w:rFonts w:ascii="Times New Roman" w:eastAsia="Calibri" w:hAnsi="Times New Roman" w:cs="Times New Roman"/>
          <w:sz w:val="28"/>
          <w:szCs w:val="28"/>
        </w:rPr>
        <w:t xml:space="preserve"> «Экономика и финансы»</w:t>
      </w:r>
      <w:r>
        <w:rPr>
          <w:rFonts w:ascii="Times New Roman" w:eastAsia="Calibri" w:hAnsi="Times New Roman" w:cs="Times New Roman"/>
          <w:sz w:val="28"/>
          <w:szCs w:val="28"/>
        </w:rPr>
        <w:t>, П</w:t>
      </w:r>
      <w:r w:rsidRPr="00AB51D8">
        <w:rPr>
          <w:rFonts w:ascii="Times New Roman" w:eastAsia="Calibri" w:hAnsi="Times New Roman" w:cs="Times New Roman"/>
          <w:sz w:val="28"/>
          <w:szCs w:val="28"/>
        </w:rPr>
        <w:t>рофиль «Государственные и муниципальные финансы»</w:t>
      </w:r>
    </w:p>
    <w:bookmarkEnd w:id="8"/>
    <w:p w14:paraId="76F526AA" w14:textId="77777777" w:rsidR="007A5723" w:rsidRDefault="00AE28B6" w:rsidP="00E2426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E1">
        <w:rPr>
          <w:rFonts w:ascii="Times New Roman" w:eastAsia="Calibri" w:hAnsi="Times New Roman" w:cs="Times New Roman"/>
          <w:sz w:val="28"/>
          <w:szCs w:val="28"/>
        </w:rPr>
        <w:t xml:space="preserve">Общая трудоёмкость </w:t>
      </w:r>
      <w:r w:rsidR="00EF1EAF" w:rsidRPr="00162045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="00565B81" w:rsidRPr="00162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практики составляет </w:t>
      </w:r>
      <w:r w:rsidR="00EF1EAF" w:rsidRPr="00162045">
        <w:rPr>
          <w:rFonts w:ascii="Times New Roman" w:eastAsia="Calibri" w:hAnsi="Times New Roman" w:cs="Times New Roman"/>
          <w:sz w:val="28"/>
          <w:szCs w:val="28"/>
        </w:rPr>
        <w:t>18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 зачетны</w:t>
      </w:r>
      <w:r w:rsidR="00A91558">
        <w:rPr>
          <w:rFonts w:ascii="Times New Roman" w:eastAsia="Calibri" w:hAnsi="Times New Roman" w:cs="Times New Roman"/>
          <w:sz w:val="28"/>
          <w:szCs w:val="28"/>
        </w:rPr>
        <w:t>х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 единиц (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 xml:space="preserve">648 </w:t>
      </w:r>
      <w:r w:rsidRPr="00162045">
        <w:rPr>
          <w:rFonts w:ascii="Times New Roman" w:eastAsia="Calibri" w:hAnsi="Times New Roman" w:cs="Times New Roman"/>
          <w:sz w:val="28"/>
          <w:szCs w:val="28"/>
        </w:rPr>
        <w:t>часов)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 w:rsidR="00A91558">
        <w:rPr>
          <w:rFonts w:ascii="Times New Roman" w:eastAsia="Calibri" w:hAnsi="Times New Roman" w:cs="Times New Roman"/>
          <w:sz w:val="28"/>
          <w:szCs w:val="28"/>
        </w:rPr>
        <w:t xml:space="preserve">по типам: </w:t>
      </w:r>
      <w:r w:rsidR="00A91558" w:rsidRPr="00A91558">
        <w:rPr>
          <w:rFonts w:ascii="Times New Roman" w:eastAsia="Calibri" w:hAnsi="Times New Roman" w:cs="Times New Roman"/>
          <w:sz w:val="28"/>
          <w:szCs w:val="28"/>
        </w:rPr>
        <w:t>технологическая (проектно-технологическая) практика</w:t>
      </w:r>
      <w:r w:rsidR="00A91558" w:rsidRPr="00162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155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 xml:space="preserve">15 зачетных единиц (540 часов), </w:t>
      </w:r>
      <w:r w:rsidR="00A91558" w:rsidRPr="00A91558">
        <w:rPr>
          <w:rFonts w:ascii="Times New Roman" w:eastAsia="Calibri" w:hAnsi="Times New Roman" w:cs="Times New Roman"/>
          <w:sz w:val="28"/>
          <w:szCs w:val="28"/>
        </w:rPr>
        <w:t>преддипломная практика</w:t>
      </w:r>
      <w:r w:rsidR="00A91558" w:rsidRPr="00162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189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2045" w:rsidRPr="00162045">
        <w:rPr>
          <w:rFonts w:ascii="Times New Roman" w:eastAsia="Calibri" w:hAnsi="Times New Roman" w:cs="Times New Roman"/>
          <w:sz w:val="28"/>
          <w:szCs w:val="28"/>
        </w:rPr>
        <w:t>3 зачетных единиц (108 часов)</w:t>
      </w:r>
      <w:r w:rsidR="00565B81" w:rsidRPr="0016204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C4B9074" w14:textId="2B21451E" w:rsidR="00AE28B6" w:rsidRPr="002604E1" w:rsidRDefault="00AE28B6" w:rsidP="00E2426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Продолжительность прохождения практики составляет </w:t>
      </w:r>
      <w:r w:rsidR="00201897">
        <w:rPr>
          <w:rFonts w:ascii="Times New Roman" w:eastAsia="Calibri" w:hAnsi="Times New Roman" w:cs="Times New Roman"/>
          <w:sz w:val="28"/>
          <w:szCs w:val="28"/>
        </w:rPr>
        <w:t>12</w:t>
      </w:r>
      <w:r w:rsidRPr="00162045">
        <w:rPr>
          <w:rFonts w:ascii="Times New Roman" w:eastAsia="Calibri" w:hAnsi="Times New Roman" w:cs="Times New Roman"/>
          <w:sz w:val="28"/>
          <w:szCs w:val="28"/>
        </w:rPr>
        <w:t xml:space="preserve"> недел</w:t>
      </w:r>
      <w:r w:rsidR="00201897">
        <w:rPr>
          <w:rFonts w:ascii="Times New Roman" w:eastAsia="Calibri" w:hAnsi="Times New Roman" w:cs="Times New Roman"/>
          <w:sz w:val="28"/>
          <w:szCs w:val="28"/>
        </w:rPr>
        <w:t>ь</w:t>
      </w:r>
      <w:r w:rsidRPr="00162045">
        <w:rPr>
          <w:rFonts w:ascii="Times New Roman" w:eastAsia="Calibri" w:hAnsi="Times New Roman" w:cs="Times New Roman"/>
          <w:sz w:val="28"/>
          <w:szCs w:val="28"/>
        </w:rPr>
        <w:t>.</w:t>
      </w:r>
      <w:r w:rsidR="00A91558" w:rsidRPr="00A91558">
        <w:t xml:space="preserve"> </w:t>
      </w:r>
    </w:p>
    <w:p w14:paraId="09F198DF" w14:textId="220B55EB" w:rsidR="00AE28B6" w:rsidRPr="00D46336" w:rsidRDefault="007A5723" w:rsidP="00D4633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bookmarkStart w:id="9" w:name="_Hlk128338834"/>
      <w:r w:rsidRPr="007A5723">
        <w:rPr>
          <w:rFonts w:ascii="Times New Roman" w:eastAsia="Calibri" w:hAnsi="Times New Roman" w:cs="Times New Roman"/>
          <w:sz w:val="28"/>
          <w:szCs w:val="28"/>
        </w:rPr>
        <w:t xml:space="preserve">Вид промежуточной аттестации - </w:t>
      </w:r>
      <w:r w:rsidRPr="007A5723">
        <w:rPr>
          <w:rFonts w:ascii="Times New Roman" w:eastAsia="Calibri" w:hAnsi="Times New Roman" w:cs="Times New Roman"/>
          <w:sz w:val="28"/>
          <w:szCs w:val="28"/>
        </w:rPr>
        <w:tab/>
        <w:t>зачет с оценкой</w:t>
      </w:r>
      <w:r w:rsidR="00F64095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95469C">
        <w:rPr>
          <w:rFonts w:ascii="Times New Roman" w:eastAsia="Calibri" w:hAnsi="Times New Roman" w:cs="Times New Roman"/>
          <w:sz w:val="28"/>
          <w:szCs w:val="28"/>
        </w:rPr>
        <w:t>9</w:t>
      </w:r>
      <w:r w:rsidR="00F64095">
        <w:rPr>
          <w:rFonts w:ascii="Times New Roman" w:eastAsia="Calibri" w:hAnsi="Times New Roman" w:cs="Times New Roman"/>
          <w:sz w:val="28"/>
          <w:szCs w:val="28"/>
        </w:rPr>
        <w:t xml:space="preserve"> семестре (</w:t>
      </w:r>
      <w:r w:rsidR="0095469C">
        <w:rPr>
          <w:rFonts w:ascii="Times New Roman" w:eastAsia="Calibri" w:hAnsi="Times New Roman" w:cs="Times New Roman"/>
          <w:sz w:val="28"/>
          <w:szCs w:val="28"/>
        </w:rPr>
        <w:t>5</w:t>
      </w:r>
      <w:r w:rsidR="00F64095">
        <w:rPr>
          <w:rFonts w:ascii="Times New Roman" w:eastAsia="Calibri" w:hAnsi="Times New Roman" w:cs="Times New Roman"/>
          <w:sz w:val="28"/>
          <w:szCs w:val="28"/>
        </w:rPr>
        <w:t xml:space="preserve"> курс)</w:t>
      </w:r>
      <w:r w:rsidRPr="007A572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A57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проводимый в форме защиты отчета по </w:t>
      </w:r>
      <w:r w:rsidRPr="007A5723">
        <w:rPr>
          <w:rFonts w:ascii="Times New Roman" w:eastAsia="Calibri" w:hAnsi="Times New Roman" w:cs="Times New Roman"/>
          <w:sz w:val="28"/>
          <w:szCs w:val="28"/>
        </w:rPr>
        <w:t>производственной практике</w:t>
      </w:r>
      <w:r w:rsidRPr="007A57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bookmarkEnd w:id="9"/>
    </w:p>
    <w:p w14:paraId="6767E924" w14:textId="67FF1E2A" w:rsidR="00166F20" w:rsidRPr="00D46336" w:rsidRDefault="00166F20" w:rsidP="00D4633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6. Содержание практики</w:t>
      </w:r>
    </w:p>
    <w:p w14:paraId="0A24E0DD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в процессе практики выполняют следующие виды работ:</w:t>
      </w:r>
    </w:p>
    <w:tbl>
      <w:tblPr>
        <w:tblStyle w:val="2"/>
        <w:tblW w:w="4938" w:type="pct"/>
        <w:tblLook w:val="04A0" w:firstRow="1" w:lastRow="0" w:firstColumn="1" w:lastColumn="0" w:noHBand="0" w:noVBand="1"/>
      </w:tblPr>
      <w:tblGrid>
        <w:gridCol w:w="2172"/>
        <w:gridCol w:w="5217"/>
        <w:gridCol w:w="1700"/>
      </w:tblGrid>
      <w:tr w:rsidR="00166F20" w:rsidRPr="00166F20" w14:paraId="72C25628" w14:textId="77777777" w:rsidTr="00D65E26">
        <w:trPr>
          <w:trHeight w:val="495"/>
          <w:tblHeader/>
        </w:trPr>
        <w:tc>
          <w:tcPr>
            <w:tcW w:w="1177" w:type="pct"/>
          </w:tcPr>
          <w:p w14:paraId="43D33B47" w14:textId="4CFA94BB" w:rsidR="00166F20" w:rsidRPr="00F64095" w:rsidRDefault="002F0E1D" w:rsidP="00166F2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F64095">
              <w:rPr>
                <w:rFonts w:ascii="Times New Roman" w:eastAsia="Calibri" w:hAnsi="Times New Roman"/>
                <w:b/>
              </w:rPr>
              <w:t>Типы профессиональных задач</w:t>
            </w:r>
          </w:p>
        </w:tc>
        <w:tc>
          <w:tcPr>
            <w:tcW w:w="2879" w:type="pct"/>
          </w:tcPr>
          <w:p w14:paraId="1995E717" w14:textId="77777777" w:rsidR="00166F20" w:rsidRPr="00F64095" w:rsidRDefault="00166F20" w:rsidP="00166F20">
            <w:pPr>
              <w:ind w:firstLine="709"/>
              <w:jc w:val="center"/>
              <w:rPr>
                <w:rFonts w:ascii="Times New Roman" w:eastAsia="Calibri" w:hAnsi="Times New Roman"/>
                <w:b/>
              </w:rPr>
            </w:pPr>
            <w:r w:rsidRPr="00F64095">
              <w:rPr>
                <w:rFonts w:ascii="Times New Roman" w:eastAsia="Calibri" w:hAnsi="Times New Roman"/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944" w:type="pct"/>
          </w:tcPr>
          <w:p w14:paraId="26CF1E18" w14:textId="31A176AD" w:rsidR="00166F20" w:rsidRPr="00F64095" w:rsidRDefault="00166F20" w:rsidP="00166F2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F64095">
              <w:rPr>
                <w:rFonts w:ascii="Times New Roman" w:eastAsia="Calibri" w:hAnsi="Times New Roman"/>
                <w:b/>
              </w:rPr>
              <w:t xml:space="preserve">Количество часов </w:t>
            </w:r>
            <w:r w:rsidR="00F64095" w:rsidRPr="00F64095">
              <w:rPr>
                <w:rFonts w:ascii="Times New Roman" w:eastAsia="Calibri" w:hAnsi="Times New Roman"/>
                <w:b/>
              </w:rPr>
              <w:t>(недель)</w:t>
            </w:r>
          </w:p>
        </w:tc>
      </w:tr>
      <w:tr w:rsidR="00D65E26" w:rsidRPr="00166F20" w14:paraId="4C720C6B" w14:textId="77777777" w:rsidTr="00D65E26">
        <w:trPr>
          <w:trHeight w:val="825"/>
        </w:trPr>
        <w:tc>
          <w:tcPr>
            <w:tcW w:w="1177" w:type="pct"/>
            <w:vMerge w:val="restart"/>
          </w:tcPr>
          <w:p w14:paraId="24703BC3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Проектировочная</w:t>
            </w:r>
          </w:p>
        </w:tc>
        <w:tc>
          <w:tcPr>
            <w:tcW w:w="2879" w:type="pct"/>
          </w:tcPr>
          <w:p w14:paraId="00B16BCE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перспективными направлениями деятельности органа власти (муниципального органа), организации</w:t>
            </w:r>
          </w:p>
        </w:tc>
        <w:tc>
          <w:tcPr>
            <w:tcW w:w="944" w:type="pct"/>
          </w:tcPr>
          <w:p w14:paraId="318167A6" w14:textId="34887A3E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1D5FC765" w14:textId="77777777" w:rsidTr="00D65E26">
        <w:trPr>
          <w:trHeight w:val="825"/>
        </w:trPr>
        <w:tc>
          <w:tcPr>
            <w:tcW w:w="1177" w:type="pct"/>
            <w:vMerge/>
          </w:tcPr>
          <w:p w14:paraId="4E53444B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6B6FC41D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Расчеты объемов бюджетных ассигнований, финансовых показателей государственных программ, национальных проектов, планов финансово-хозяйственной деятельности и бюджетных смет</w:t>
            </w:r>
          </w:p>
        </w:tc>
        <w:tc>
          <w:tcPr>
            <w:tcW w:w="944" w:type="pct"/>
          </w:tcPr>
          <w:p w14:paraId="39C388B1" w14:textId="1EB388BD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5947A645" w14:textId="77777777" w:rsidTr="00D65E26">
        <w:trPr>
          <w:trHeight w:val="825"/>
        </w:trPr>
        <w:tc>
          <w:tcPr>
            <w:tcW w:w="1177" w:type="pct"/>
            <w:vMerge/>
          </w:tcPr>
          <w:p w14:paraId="7E71200A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54E7223B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Подготовка документов для подготовки проектов и исполнения бюджетов публично-правовых образований, бюджетных смет, планов финансово-хозяйственной деятельности организаций </w:t>
            </w:r>
          </w:p>
        </w:tc>
        <w:tc>
          <w:tcPr>
            <w:tcW w:w="944" w:type="pct"/>
          </w:tcPr>
          <w:p w14:paraId="4219225A" w14:textId="1085D37C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 </w:t>
            </w:r>
          </w:p>
        </w:tc>
      </w:tr>
      <w:tr w:rsidR="00D65E26" w:rsidRPr="00166F20" w14:paraId="7D6F4BFD" w14:textId="77777777" w:rsidTr="00D65E26">
        <w:trPr>
          <w:trHeight w:val="825"/>
        </w:trPr>
        <w:tc>
          <w:tcPr>
            <w:tcW w:w="1177" w:type="pct"/>
            <w:vMerge/>
          </w:tcPr>
          <w:p w14:paraId="2CC27B29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3BFBA26C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подготовке отчетов об исполнении планов, программ, проектов</w:t>
            </w:r>
          </w:p>
        </w:tc>
        <w:tc>
          <w:tcPr>
            <w:tcW w:w="944" w:type="pct"/>
          </w:tcPr>
          <w:p w14:paraId="3F92CA7F" w14:textId="6A2516A0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6C44D22C" w14:textId="77777777" w:rsidTr="00D65E26">
        <w:trPr>
          <w:trHeight w:val="270"/>
        </w:trPr>
        <w:tc>
          <w:tcPr>
            <w:tcW w:w="1177" w:type="pct"/>
            <w:vMerge w:val="restart"/>
          </w:tcPr>
          <w:p w14:paraId="31C331A8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Организационная</w:t>
            </w:r>
          </w:p>
        </w:tc>
        <w:tc>
          <w:tcPr>
            <w:tcW w:w="2879" w:type="pct"/>
          </w:tcPr>
          <w:p w14:paraId="2854C08A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944" w:type="pct"/>
          </w:tcPr>
          <w:p w14:paraId="566B450C" w14:textId="31D1526B" w:rsidR="00D65E26" w:rsidRPr="00166F20" w:rsidRDefault="00110D0E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20BF14F5" w14:textId="77777777" w:rsidTr="00D65E26">
        <w:trPr>
          <w:trHeight w:val="270"/>
        </w:trPr>
        <w:tc>
          <w:tcPr>
            <w:tcW w:w="1177" w:type="pct"/>
            <w:vMerge/>
          </w:tcPr>
          <w:p w14:paraId="273FC2A5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541AF3B4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Знакомство с программным обеспечением и использование его в практической деятельности</w:t>
            </w:r>
          </w:p>
        </w:tc>
        <w:tc>
          <w:tcPr>
            <w:tcW w:w="944" w:type="pct"/>
          </w:tcPr>
          <w:p w14:paraId="29043056" w14:textId="00BCF32E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165CAB07" w14:textId="77777777" w:rsidTr="00D65E26">
        <w:trPr>
          <w:trHeight w:val="270"/>
        </w:trPr>
        <w:tc>
          <w:tcPr>
            <w:tcW w:w="1177" w:type="pct"/>
            <w:vMerge/>
          </w:tcPr>
          <w:p w14:paraId="5D93B9F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07514293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</w:t>
            </w:r>
          </w:p>
        </w:tc>
        <w:tc>
          <w:tcPr>
            <w:tcW w:w="944" w:type="pct"/>
          </w:tcPr>
          <w:p w14:paraId="5373A3B8" w14:textId="5CB73E39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66C6AB99" w14:textId="77777777" w:rsidTr="00D65E26">
        <w:trPr>
          <w:trHeight w:val="270"/>
        </w:trPr>
        <w:tc>
          <w:tcPr>
            <w:tcW w:w="1177" w:type="pct"/>
            <w:vMerge/>
          </w:tcPr>
          <w:p w14:paraId="7C19F592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0AEECD9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отчета о практике</w:t>
            </w:r>
          </w:p>
        </w:tc>
        <w:tc>
          <w:tcPr>
            <w:tcW w:w="944" w:type="pct"/>
          </w:tcPr>
          <w:p w14:paraId="0650D9F8" w14:textId="1AE2B183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5D369893" w14:textId="77777777" w:rsidTr="00D65E26">
        <w:trPr>
          <w:trHeight w:val="1492"/>
        </w:trPr>
        <w:tc>
          <w:tcPr>
            <w:tcW w:w="1177" w:type="pct"/>
            <w:vMerge w:val="restart"/>
          </w:tcPr>
          <w:p w14:paraId="6EB208BC" w14:textId="1963A160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Аналитическая</w:t>
            </w:r>
          </w:p>
        </w:tc>
        <w:tc>
          <w:tcPr>
            <w:tcW w:w="2879" w:type="pct"/>
          </w:tcPr>
          <w:p w14:paraId="3F0613AD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органа государственной власти (местного самоуправления), его структурных подразделений</w:t>
            </w:r>
          </w:p>
        </w:tc>
        <w:tc>
          <w:tcPr>
            <w:tcW w:w="944" w:type="pct"/>
          </w:tcPr>
          <w:p w14:paraId="672DA598" w14:textId="141CC3EA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20AEC70C" w14:textId="77777777" w:rsidTr="00D65E26">
        <w:trPr>
          <w:trHeight w:val="840"/>
        </w:trPr>
        <w:tc>
          <w:tcPr>
            <w:tcW w:w="1177" w:type="pct"/>
            <w:vMerge/>
          </w:tcPr>
          <w:p w14:paraId="12882FDF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0DA14A24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Сбор и анализ финансовой информации о деятельности органа государственной власти (муниципальном органе), организации</w:t>
            </w:r>
          </w:p>
        </w:tc>
        <w:tc>
          <w:tcPr>
            <w:tcW w:w="944" w:type="pct"/>
          </w:tcPr>
          <w:p w14:paraId="7FA60F88" w14:textId="03E29607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110D0E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7F00C06A" w14:textId="77777777" w:rsidTr="00D65E26">
        <w:trPr>
          <w:trHeight w:val="1110"/>
        </w:trPr>
        <w:tc>
          <w:tcPr>
            <w:tcW w:w="1177" w:type="pct"/>
            <w:vMerge/>
          </w:tcPr>
          <w:p w14:paraId="6C16EDE6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46B188E4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Изучение практического опыта управления рисками в секторе государственного управления на примере структурного подразделения – места прохождения практики</w:t>
            </w:r>
          </w:p>
        </w:tc>
        <w:tc>
          <w:tcPr>
            <w:tcW w:w="944" w:type="pct"/>
          </w:tcPr>
          <w:p w14:paraId="23DD61E1" w14:textId="296948B5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2921EAAE" w14:textId="77777777" w:rsidTr="00D65E26">
        <w:trPr>
          <w:trHeight w:val="1110"/>
        </w:trPr>
        <w:tc>
          <w:tcPr>
            <w:tcW w:w="1177" w:type="pct"/>
            <w:vMerge/>
          </w:tcPr>
          <w:p w14:paraId="5AE28DE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4069D5D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Подготовка аналитической записки о результативности и эффективности финансовой деятельности органа власти (муниципального органа), организации</w:t>
            </w:r>
          </w:p>
        </w:tc>
        <w:tc>
          <w:tcPr>
            <w:tcW w:w="944" w:type="pct"/>
          </w:tcPr>
          <w:p w14:paraId="373C8E0A" w14:textId="6F3908B4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72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37CCA7DE" w14:textId="77777777" w:rsidTr="00D65E26">
        <w:trPr>
          <w:trHeight w:val="825"/>
        </w:trPr>
        <w:tc>
          <w:tcPr>
            <w:tcW w:w="1177" w:type="pct"/>
            <w:vMerge w:val="restart"/>
          </w:tcPr>
          <w:p w14:paraId="1534CEE9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2879" w:type="pct"/>
          </w:tcPr>
          <w:p w14:paraId="25F26EE1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</w:t>
            </w:r>
          </w:p>
        </w:tc>
        <w:tc>
          <w:tcPr>
            <w:tcW w:w="944" w:type="pct"/>
          </w:tcPr>
          <w:p w14:paraId="609463FC" w14:textId="7C0E7E76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D65E26" w:rsidRPr="00166F20" w14:paraId="3F480476" w14:textId="77777777" w:rsidTr="00D65E26">
        <w:trPr>
          <w:trHeight w:val="562"/>
        </w:trPr>
        <w:tc>
          <w:tcPr>
            <w:tcW w:w="1177" w:type="pct"/>
            <w:vMerge/>
          </w:tcPr>
          <w:p w14:paraId="4150CA03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79" w:type="pct"/>
          </w:tcPr>
          <w:p w14:paraId="5362B12D" w14:textId="77777777" w:rsidR="00D65E26" w:rsidRPr="00166F20" w:rsidRDefault="00D65E26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6F20">
              <w:rPr>
                <w:rFonts w:ascii="Times New Roman" w:eastAsia="Calibri" w:hAnsi="Times New Roman"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944" w:type="pct"/>
          </w:tcPr>
          <w:p w14:paraId="0C33EE42" w14:textId="15E7A347" w:rsidR="00D65E26" w:rsidRPr="00166F20" w:rsidRDefault="00D65E26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C94F2D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F64095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F64095" w:rsidRPr="00166F20" w14:paraId="102DB805" w14:textId="77777777" w:rsidTr="00D65E26">
        <w:trPr>
          <w:trHeight w:val="562"/>
        </w:trPr>
        <w:tc>
          <w:tcPr>
            <w:tcW w:w="1177" w:type="pct"/>
          </w:tcPr>
          <w:p w14:paraId="46B409C0" w14:textId="4A9776C9" w:rsidR="00F64095" w:rsidRPr="00166F20" w:rsidRDefault="00F64095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879" w:type="pct"/>
          </w:tcPr>
          <w:p w14:paraId="03E6D30F" w14:textId="77777777" w:rsidR="00F64095" w:rsidRPr="00166F20" w:rsidRDefault="00F64095" w:rsidP="00D65E2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14:paraId="493BA4CA" w14:textId="049F759A" w:rsidR="00F64095" w:rsidRDefault="00F64095" w:rsidP="00D65E2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648 час.</w:t>
            </w:r>
          </w:p>
        </w:tc>
      </w:tr>
    </w:tbl>
    <w:p w14:paraId="48DFFC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180223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726D77" w14:textId="0F203373" w:rsidR="00F64095" w:rsidRDefault="00166F20" w:rsidP="00CD0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Формы отчетности по практике</w:t>
      </w:r>
    </w:p>
    <w:p w14:paraId="61626D43" w14:textId="77777777" w:rsidR="00CD0C6E" w:rsidRPr="00CD0C6E" w:rsidRDefault="00CD0C6E" w:rsidP="00CD0C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868B97" w14:textId="08CB9727" w:rsidR="00F64095" w:rsidRPr="00166F20" w:rsidRDefault="00F64095" w:rsidP="00F6409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Местом прохождения </w:t>
      </w:r>
      <w:r w:rsidRPr="000266AA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практики являются финансовые, казначейские органы, финансовые подразделения иных органов власти, контрольно-счетные органы, Центральный банк Российской Федерации, другие органы исполнительной власти, коммерческие и некоммерческие организации. </w:t>
      </w:r>
    </w:p>
    <w:p w14:paraId="03A60AC8" w14:textId="77777777" w:rsidR="00F64095" w:rsidRPr="00166F20" w:rsidRDefault="00F64095" w:rsidP="00F64095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обучающихся, проходящих </w:t>
      </w:r>
      <w:r w:rsidRPr="0059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практику в исполнительных (исполнительно-распорядительных) органах власти, необходимо ознакомиться с бюджетными полномочиями данного органа, порядком его взаимодействия с другими участниками бюджетного процесса в процессе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и муниципальными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финансами, порядком формирования финансовых планов и финансовой отчетности, программного бюджета, особенностями организации мониторинга и контроля исполнения бюджетов публично-правовых образований, бюджетов государственных внебюджетных фондов, основами идентификации и управления бюджетными рисками, механизмами обеспечения открытости бюджетных данных, проанализировать оценку качества финансового менеджмента органа власти (местного самоуправления).</w:t>
      </w:r>
    </w:p>
    <w:p w14:paraId="13F855DA" w14:textId="77777777" w:rsidR="00F64095" w:rsidRPr="00166F20" w:rsidRDefault="00F64095" w:rsidP="00F6409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В отчетах о практике должна приводиться информация, которая не противоречит требованиям о защите информации. </w:t>
      </w:r>
    </w:p>
    <w:p w14:paraId="390252B4" w14:textId="77777777" w:rsidR="00F64095" w:rsidRPr="00166F20" w:rsidRDefault="00F64095" w:rsidP="00F6409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Конкретное содержание </w:t>
      </w:r>
      <w:r w:rsidRPr="00157A9D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>практики планируется преподавателем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научным руководителем обучающегося от Финансового университета, согласовывается с руководителем практики от организации, где проходит </w:t>
      </w:r>
      <w:r w:rsidRPr="008612C2">
        <w:rPr>
          <w:rFonts w:ascii="Times New Roman" w:eastAsia="Calibri" w:hAnsi="Times New Roman" w:cs="Times New Roman"/>
          <w:sz w:val="28"/>
          <w:szCs w:val="28"/>
        </w:rPr>
        <w:t>производственная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практика, и отражается в отчете обучающегося об итогах </w:t>
      </w:r>
      <w:r w:rsidRPr="00157A9D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практики и дневнике. </w:t>
      </w:r>
    </w:p>
    <w:p w14:paraId="5EED54BD" w14:textId="11DE2DD9" w:rsidR="00166F20" w:rsidRPr="00F64095" w:rsidRDefault="00F64095" w:rsidP="00F640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Pr="008612C2">
        <w:rPr>
          <w:rFonts w:ascii="Times New Roman" w:eastAsia="Calibri" w:hAnsi="Times New Roman" w:cs="Times New Roman"/>
          <w:sz w:val="28"/>
          <w:szCs w:val="28"/>
        </w:rPr>
        <w:t>роизводственная</w:t>
      </w:r>
      <w:r w:rsidRPr="00166F20">
        <w:rPr>
          <w:rFonts w:ascii="Times New Roman" w:eastAsia="Calibri" w:hAnsi="Times New Roman" w:cs="Times New Roman"/>
          <w:sz w:val="28"/>
          <w:szCs w:val="28"/>
        </w:rPr>
        <w:t xml:space="preserve"> практика осуществляется на основе приказа Финансового университета. </w:t>
      </w:r>
    </w:p>
    <w:p w14:paraId="51D8C22E" w14:textId="487ADF35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</w:t>
      </w:r>
      <w:r w:rsidR="00157A9D" w:rsidRPr="00157A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обучающийся составляет отчет о практике в соответствии с программой </w:t>
      </w:r>
      <w:r w:rsidR="00157A9D" w:rsidRPr="00157A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565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039E51A8" w14:textId="6CF941DA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одобрения электронной версии отчета руководителем практики от Департамента обучающемуся необходимо распечатать его и подписать у руководителя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органа власти или организации, заверить печатью.</w:t>
      </w:r>
    </w:p>
    <w:p w14:paraId="6BAF3F91" w14:textId="4F3174D9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должен представить в Департамент сброшюрованный отчет и явиться на защиту отчета по </w:t>
      </w:r>
      <w:r w:rsidR="00157A9D" w:rsidRPr="00157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 в установленные </w:t>
      </w:r>
      <w:hyperlink r:id="rId8" w:history="1">
        <w:r w:rsidRPr="00166F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сроки.</w:t>
        </w:r>
      </w:hyperlink>
    </w:p>
    <w:p w14:paraId="3D269DF4" w14:textId="5685A2DF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отчета по </w:t>
      </w:r>
      <w:r w:rsidR="00C060A4" w:rsidRP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практике:</w:t>
      </w:r>
    </w:p>
    <w:p w14:paraId="0D867249" w14:textId="70F8FCA3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 Титульный лист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вида (типа) практики –</w:t>
      </w:r>
      <w:r w:rsidR="0056575B" w:rsidRPr="0056575B">
        <w:t xml:space="preserve"> </w:t>
      </w:r>
      <w:r w:rsidR="00C060A4" w:rsidRP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</w:t>
      </w:r>
      <w:r w:rsid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C060A4" w:rsidRP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75B" w:rsidRP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(</w:t>
      </w:r>
      <w:r w:rsidR="00C06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технологическая </w:t>
      </w:r>
      <w:r w:rsidR="005B7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(проектно-технологическая) </w:t>
      </w:r>
      <w:r w:rsidR="0056575B" w:rsidRP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5B73D2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преддипломная практика</w:t>
      </w:r>
      <w:r w:rsidR="005657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места ее прохождения, Ф.И.О. и должности руководителей практики от Департамента и базы практики, другими реквизитами 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Подпись руководителя от базы практики на титульном листе </w:t>
      </w:r>
      <w:r w:rsidRPr="00F259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заверяется печатью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14:paraId="55066F0F" w14:textId="0DE3816A" w:rsidR="00F2598D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Рабочий график (план)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886A63" w:rsidRPr="00886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bookmarkStart w:id="10" w:name="_Hlk119873047"/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подписями от Департамента и от организации </w:t>
      </w:r>
      <w:bookmarkEnd w:id="10"/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2DF695D" w14:textId="193824BA" w:rsidR="00F2598D" w:rsidRPr="00166F20" w:rsidRDefault="00F2598D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включает все виды работ, с которыми обучающийся должен ознакомиться при прохождении практики. В рабочем графике (плане) указываются: наименование базы </w:t>
      </w:r>
      <w:r w:rsidR="00EA08E6" w:rsidRPr="00EA08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 конкретное рабочее место, перечень планируемых видов работ, сроки их выполнения.</w:t>
      </w:r>
    </w:p>
    <w:p w14:paraId="10AF8CFE" w14:textId="4FF49AB1" w:rsidR="00166F20" w:rsidRPr="00166F20" w:rsidRDefault="00166F20" w:rsidP="00F259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3) </w:t>
      </w:r>
      <w:r w:rsidR="00F2598D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Индивидуальное задание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</w:t>
      </w:r>
      <w:r w:rsidR="00EA08E6" w:rsidRPr="00E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F2598D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 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подписями от Департамента, от организации</w:t>
      </w:r>
      <w:r w:rsidR="003B2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обучающегося</w:t>
      </w:r>
      <w:r w:rsidR="00F2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2598D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E6412EC" w14:textId="4D7189C3" w:rsidR="00166F20" w:rsidRPr="00166F20" w:rsidRDefault="00166F20" w:rsidP="003B271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4) </w:t>
      </w:r>
      <w:r w:rsidR="00976864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Дневник </w:t>
      </w:r>
      <w:r w:rsidR="00EA08E6" w:rsidRPr="00E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1" w:name="_Hlk119873541"/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руководителя практики от организации и </w:t>
      </w:r>
      <w:r w:rsidR="00976864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768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bookmarkEnd w:id="11"/>
      <w:r w:rsidR="00976864"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6864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5).</w:t>
      </w:r>
    </w:p>
    <w:p w14:paraId="04BBECAA" w14:textId="14B2317E" w:rsidR="00F30718" w:rsidRPr="00166F20" w:rsidRDefault="00166F20" w:rsidP="00F3071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5) </w:t>
      </w:r>
      <w:r w:rsidR="00F30718"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Отзыв руководителя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организации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и </w:t>
      </w:r>
      <w:r w:rsidR="009C03A6" w:rsidRPr="00F307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 w:rsidR="009C0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9C03A6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0718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E48861C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Текстовая часть отчета (с приложениями)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4DC5DA" w14:textId="0A84163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детальное изложение результатов прохождения </w:t>
      </w:r>
      <w:r w:rsidR="00E6733C" w:rsidRP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по видам выполняемых работ в соответствии с </w:t>
      </w:r>
      <w:r w:rsidR="007A0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индивидуальным заданием и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рабочим графиком (планом). Объем текстовой части отчета (без приложений) должен быть не менее 5 стр. </w:t>
      </w:r>
    </w:p>
    <w:p w14:paraId="05AC025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должна включать следующие разделы:  </w:t>
      </w:r>
    </w:p>
    <w:p w14:paraId="32E22AF5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Характеристика базы прохождения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96B5B3" w14:textId="0059878D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Характеристика проделанной работы в соответствии с целями и содержанием </w:t>
      </w:r>
      <w:r w:rsidR="00E6733C" w:rsidRP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практики, изложенными в индивидуальном задании и рабочем графике (программе) прохождения </w:t>
      </w:r>
      <w:r w:rsidR="00E6733C" w:rsidRP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 w:rsidR="00E673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C54C74" w14:textId="2616DFCD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новых знаний, умений, практический опыт, приобретенные обучающимся в процессе прохождения </w:t>
      </w:r>
      <w:r w:rsidR="00886A63" w:rsidRPr="00886A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C9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4D12A900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</w:t>
      </w:r>
      <w:r w:rsidRPr="00166F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приложений </w:t>
      </w:r>
      <w:r w:rsidRPr="00166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5FEA3AF1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предложений.</w:t>
      </w:r>
    </w:p>
    <w:p w14:paraId="37E41681" w14:textId="26272DAF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прохождения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оцениваются посредством проведения промежуточной аттестации.</w:t>
      </w:r>
    </w:p>
    <w:p w14:paraId="44401C5E" w14:textId="6516B586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отчета по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практике проводится по форме, установленной департаментом в соответствии с программой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33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практики. </w:t>
      </w:r>
    </w:p>
    <w:p w14:paraId="6A8D2341" w14:textId="77777777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опыте.  </w:t>
      </w:r>
    </w:p>
    <w:p w14:paraId="438E5E0A" w14:textId="1DE348B6" w:rsidR="00166F20" w:rsidRPr="00166F20" w:rsidRDefault="00166F2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защиты отчета по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выставляется </w:t>
      </w:r>
      <w:r w:rsidR="0025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 с оценкой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Неудовлетворительные результаты промежуточной аттестации по практике или непрохождение промежуточной аттестации по </w:t>
      </w:r>
      <w:r w:rsidR="00F04EFC" w:rsidRPr="00F04E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при отсутствии уважительных причин признаются академической задолженностью.</w:t>
      </w:r>
    </w:p>
    <w:p w14:paraId="1CDC8E0B" w14:textId="77777777" w:rsidR="00AF1A47" w:rsidRDefault="00AF1A47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A622F0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6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Фонд оценочных средств для проведения промежуточной аттестации обучающихся по практике</w:t>
      </w:r>
    </w:p>
    <w:p w14:paraId="179711B4" w14:textId="77777777" w:rsidR="00166F20" w:rsidRPr="00166F20" w:rsidRDefault="00166F20" w:rsidP="00166F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8AB154" w14:textId="7B484758" w:rsidR="00166F20" w:rsidRPr="00166F20" w:rsidRDefault="002506A0" w:rsidP="00166F2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прохождения </w:t>
      </w:r>
      <w:r w:rsidR="00847DFD" w:rsidRPr="00847D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содержится в разделе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6F20" w:rsidRPr="00166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F0E1D" w:rsidRPr="002F0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1915"/>
        <w:gridCol w:w="2651"/>
        <w:gridCol w:w="4531"/>
      </w:tblGrid>
      <w:tr w:rsidR="00B611DE" w:rsidRPr="00095D5F" w14:paraId="5936AAD6" w14:textId="77777777" w:rsidTr="00B611DE">
        <w:trPr>
          <w:trHeight w:val="1067"/>
          <w:tblHeader/>
        </w:trPr>
        <w:tc>
          <w:tcPr>
            <w:tcW w:w="1915" w:type="dxa"/>
          </w:tcPr>
          <w:p w14:paraId="70F3B171" w14:textId="77777777" w:rsidR="00B611DE" w:rsidRPr="00CA25CC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компетенции</w:t>
            </w:r>
          </w:p>
        </w:tc>
        <w:tc>
          <w:tcPr>
            <w:tcW w:w="2651" w:type="dxa"/>
          </w:tcPr>
          <w:p w14:paraId="4FEB355C" w14:textId="4EE6B731" w:rsidR="00B611DE" w:rsidRPr="00CA25CC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531" w:type="dxa"/>
          </w:tcPr>
          <w:p w14:paraId="0D6AE743" w14:textId="53747CB3" w:rsidR="00B611DE" w:rsidRPr="00095D5F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5C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B611DE" w:rsidRPr="001B1041" w14:paraId="60F46B90" w14:textId="77777777" w:rsidTr="00B611DE">
        <w:trPr>
          <w:trHeight w:val="3236"/>
        </w:trPr>
        <w:tc>
          <w:tcPr>
            <w:tcW w:w="1915" w:type="dxa"/>
            <w:vMerge w:val="restart"/>
            <w:shd w:val="clear" w:color="auto" w:fill="auto"/>
          </w:tcPr>
          <w:p w14:paraId="45A2577A" w14:textId="753C2B5A" w:rsidR="00B611DE" w:rsidRPr="00CA25CC" w:rsidRDefault="00B611DE" w:rsidP="00B61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CC">
              <w:rPr>
                <w:rFonts w:ascii="Times New Roman" w:hAnsi="Times New Roman" w:cs="Times New Roman"/>
                <w:b/>
                <w:sz w:val="24"/>
                <w:szCs w:val="24"/>
              </w:rPr>
              <w:t>ПКН-1</w:t>
            </w:r>
          </w:p>
          <w:p w14:paraId="66BD9104" w14:textId="040EC4D8" w:rsidR="00B611DE" w:rsidRPr="001B1041" w:rsidRDefault="00B611DE" w:rsidP="00B611DE">
            <w:pPr>
              <w:rPr>
                <w:rFonts w:ascii="Times New Roman" w:hAnsi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51" w:type="dxa"/>
            <w:shd w:val="clear" w:color="auto" w:fill="auto"/>
          </w:tcPr>
          <w:p w14:paraId="11714529" w14:textId="77777777" w:rsidR="00B611DE" w:rsidRPr="001B1041" w:rsidRDefault="00B611DE" w:rsidP="00464E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4531" w:type="dxa"/>
            <w:shd w:val="clear" w:color="auto" w:fill="auto"/>
          </w:tcPr>
          <w:p w14:paraId="4176EF4A" w14:textId="77777777" w:rsidR="00B611DE" w:rsidRDefault="00B611DE" w:rsidP="00B611DE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0AC6C8F8" w14:textId="39A3DFFD" w:rsidR="00B611DE" w:rsidRPr="007220C9" w:rsidRDefault="00B611DE" w:rsidP="00B611DE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06A0"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концептуальные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06A0"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государственных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финансов; сделайте вывод об эффективности управления финансами государственного сектора </w:t>
            </w:r>
          </w:p>
          <w:p w14:paraId="071898D4" w14:textId="77777777" w:rsidR="00B611DE" w:rsidRDefault="00B611DE" w:rsidP="00B611DE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39508468" w14:textId="5B4CA79B" w:rsidR="00B611DE" w:rsidRPr="001B1041" w:rsidRDefault="00B611DE" w:rsidP="009E26B0">
            <w:pPr>
              <w:widowControl w:val="0"/>
              <w:shd w:val="clear" w:color="auto" w:fill="FFFFFF" w:themeFill="background1"/>
              <w:tabs>
                <w:tab w:val="left" w:pos="36"/>
                <w:tab w:val="left" w:pos="11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 современные тенденции цифровизации экономики и финансов.  Дайте оценку, с точки зрения результативности, применения цифровых технологий в 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и муниципальных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 </w:t>
            </w:r>
          </w:p>
        </w:tc>
      </w:tr>
      <w:tr w:rsidR="00B611DE" w:rsidRPr="001B1041" w14:paraId="707D9184" w14:textId="77777777" w:rsidTr="00B611DE">
        <w:trPr>
          <w:trHeight w:val="1523"/>
        </w:trPr>
        <w:tc>
          <w:tcPr>
            <w:tcW w:w="1915" w:type="dxa"/>
            <w:vMerge/>
            <w:shd w:val="clear" w:color="auto" w:fill="auto"/>
          </w:tcPr>
          <w:p w14:paraId="7B0C001F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166D9B34" w14:textId="77777777" w:rsidR="00B611DE" w:rsidRPr="001B1041" w:rsidRDefault="00B611DE" w:rsidP="00464E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531" w:type="dxa"/>
            <w:shd w:val="clear" w:color="auto" w:fill="FFFFFF" w:themeFill="background1"/>
          </w:tcPr>
          <w:p w14:paraId="05E7C9C6" w14:textId="77777777" w:rsidR="00B611DE" w:rsidRDefault="00B611DE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28346708" w14:textId="2D41F55F" w:rsidR="00B611DE" w:rsidRPr="001B1041" w:rsidRDefault="00B611DE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современными тенденциями трансформации экономики </w:t>
            </w:r>
            <w:r w:rsidR="00D46336"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сформулируйте первоочередные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бюджетной, налоговой и таможенно-тарифной политики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 </w:t>
            </w:r>
          </w:p>
          <w:p w14:paraId="7D6156EC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1A50A4B5" w14:textId="77777777" w:rsidR="00B611DE" w:rsidRPr="001B1041" w:rsidRDefault="00B611DE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динамику основных показателей бюджетного прогноза Российской Федерации до 2030 года в базовом и консервативном варианте</w:t>
            </w:r>
          </w:p>
          <w:p w14:paraId="22CB68BB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1DE" w:rsidRPr="001B1041" w14:paraId="42755CD2" w14:textId="77777777" w:rsidTr="00B611DE">
        <w:trPr>
          <w:trHeight w:val="526"/>
        </w:trPr>
        <w:tc>
          <w:tcPr>
            <w:tcW w:w="1915" w:type="dxa"/>
            <w:vMerge/>
            <w:shd w:val="clear" w:color="auto" w:fill="auto"/>
          </w:tcPr>
          <w:p w14:paraId="08639BE3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7060061D" w14:textId="77777777" w:rsidR="00B611DE" w:rsidRPr="001B1041" w:rsidRDefault="00B611DE" w:rsidP="00464E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Calibri" w:hAnsi="Times New Roman" w:cs="Times New Roman"/>
                <w:sz w:val="24"/>
                <w:szCs w:val="24"/>
              </w:rPr>
              <w:t>3. Г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531" w:type="dxa"/>
            <w:shd w:val="clear" w:color="auto" w:fill="FFFFFF" w:themeFill="background1"/>
          </w:tcPr>
          <w:p w14:paraId="2ED77EA6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1C226060" w14:textId="7F4CE473" w:rsidR="00B611DE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структуру и динамику параметров </w:t>
            </w:r>
            <w:r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бюджета (бюджета субъекта РФ), сделайте выводы об </w:t>
            </w:r>
            <w:r w:rsidR="00D46336"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устойчивости бюджетов</w:t>
            </w:r>
            <w:r w:rsidRPr="00A60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бюджетной системы Российской Федерации</w:t>
            </w:r>
          </w:p>
          <w:p w14:paraId="6DD813F2" w14:textId="77777777" w:rsidR="00B611DE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ECBFB53" w14:textId="4D4B1BE5" w:rsidR="00B611DE" w:rsidRPr="001B1041" w:rsidRDefault="00B611DE" w:rsidP="00352F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с точки зрения комплекса нормативных правовых актов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практики применения программно-целевого управления расходами на основании изучения</w:t>
            </w:r>
            <w:r w:rsidRPr="00B6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зарубежного опыта</w:t>
            </w:r>
          </w:p>
        </w:tc>
      </w:tr>
      <w:tr w:rsidR="00B611DE" w:rsidRPr="001B1041" w14:paraId="5662D66E" w14:textId="77777777" w:rsidTr="0095469C">
        <w:trPr>
          <w:trHeight w:val="486"/>
        </w:trPr>
        <w:tc>
          <w:tcPr>
            <w:tcW w:w="1915" w:type="dxa"/>
            <w:vMerge w:val="restart"/>
            <w:shd w:val="clear" w:color="auto" w:fill="auto"/>
          </w:tcPr>
          <w:p w14:paraId="7049EBAE" w14:textId="1F365DDD" w:rsidR="00B611DE" w:rsidRPr="00CA25CC" w:rsidRDefault="00B611DE" w:rsidP="00B611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CC">
              <w:rPr>
                <w:rFonts w:ascii="Times New Roman" w:hAnsi="Times New Roman" w:cs="Times New Roman"/>
                <w:b/>
                <w:sz w:val="24"/>
                <w:szCs w:val="24"/>
              </w:rPr>
              <w:t>ПКН-6</w:t>
            </w:r>
          </w:p>
          <w:p w14:paraId="027A8B6B" w14:textId="4518E823" w:rsidR="00B611DE" w:rsidRPr="001B1041" w:rsidRDefault="00B611DE" w:rsidP="00B611DE">
            <w:pPr>
              <w:rPr>
                <w:rFonts w:ascii="Times New Roman" w:hAnsi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предлагать </w:t>
            </w:r>
            <w:r w:rsidR="00D46336" w:rsidRPr="001B1041">
              <w:rPr>
                <w:rFonts w:ascii="Times New Roman" w:hAnsi="Times New Roman" w:cs="Times New Roman"/>
                <w:sz w:val="24"/>
                <w:szCs w:val="24"/>
              </w:rPr>
              <w:t>решения профессиональных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 xml:space="preserve"> задач в меняющихся финансово-экономических условиях </w:t>
            </w:r>
          </w:p>
        </w:tc>
        <w:tc>
          <w:tcPr>
            <w:tcW w:w="2651" w:type="dxa"/>
            <w:shd w:val="clear" w:color="auto" w:fill="auto"/>
          </w:tcPr>
          <w:p w14:paraId="32433C52" w14:textId="77777777" w:rsidR="00B611DE" w:rsidRPr="001B1041" w:rsidRDefault="00B611DE" w:rsidP="00464E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/>
                <w:sz w:val="24"/>
                <w:szCs w:val="24"/>
              </w:rPr>
              <w:t xml:space="preserve"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</w:t>
            </w:r>
            <w:r w:rsidRPr="001B1041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управленческих решений</w:t>
            </w:r>
          </w:p>
        </w:tc>
        <w:tc>
          <w:tcPr>
            <w:tcW w:w="4531" w:type="dxa"/>
            <w:shd w:val="clear" w:color="auto" w:fill="auto"/>
          </w:tcPr>
          <w:p w14:paraId="586DF553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0D695256" w14:textId="77777777" w:rsidR="00B611DE" w:rsidRPr="001B1041" w:rsidRDefault="00B611DE" w:rsidP="00B611D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оценку места и роли органа государственной власти и местного самоуправления, экономического субъекта в финансовой системе Российской Федерации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C887746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3A547D97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выбранную систему критериев и показателей проведите анализ деятельности экономического субъект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точки зрения ее результативности</w:t>
            </w:r>
          </w:p>
        </w:tc>
      </w:tr>
      <w:tr w:rsidR="00B611DE" w:rsidRPr="001B1041" w14:paraId="1101453B" w14:textId="77777777" w:rsidTr="00B611DE">
        <w:trPr>
          <w:trHeight w:val="2136"/>
        </w:trPr>
        <w:tc>
          <w:tcPr>
            <w:tcW w:w="1915" w:type="dxa"/>
            <w:vMerge/>
            <w:shd w:val="clear" w:color="auto" w:fill="auto"/>
          </w:tcPr>
          <w:p w14:paraId="48B286FC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03F14A31" w14:textId="77777777" w:rsidR="00B611DE" w:rsidRPr="001B1041" w:rsidRDefault="00B611DE" w:rsidP="00464E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1B1041">
              <w:rPr>
                <w:rFonts w:ascii="Times New Roman" w:hAnsi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531" w:type="dxa"/>
            <w:shd w:val="clear" w:color="auto" w:fill="auto"/>
          </w:tcPr>
          <w:p w14:paraId="5AB7E8B4" w14:textId="77777777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 </w:t>
            </w:r>
          </w:p>
          <w:p w14:paraId="5C67365A" w14:textId="792F09BA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источников официальной информации оцените ее качество с позиций оценки </w:t>
            </w:r>
            <w:r w:rsidR="002506A0"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транспарентности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потоков</w:t>
            </w:r>
          </w:p>
          <w:p w14:paraId="7E9D0949" w14:textId="77777777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697A399E" w14:textId="77777777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Предложите качественные и количественные показатели экспертно-аналитических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заключений</w:t>
            </w:r>
            <w:r w:rsidRPr="005E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оценки эффективности расходов бюджетов публично-правовых образований.</w:t>
            </w:r>
          </w:p>
        </w:tc>
      </w:tr>
      <w:tr w:rsidR="00B611DE" w:rsidRPr="001B1041" w14:paraId="36B0B9AE" w14:textId="77777777" w:rsidTr="0095469C">
        <w:trPr>
          <w:trHeight w:val="202"/>
        </w:trPr>
        <w:tc>
          <w:tcPr>
            <w:tcW w:w="1915" w:type="dxa"/>
            <w:vMerge w:val="restart"/>
            <w:shd w:val="clear" w:color="auto" w:fill="auto"/>
          </w:tcPr>
          <w:p w14:paraId="4EB721D0" w14:textId="0DEE7895" w:rsidR="00B611DE" w:rsidRPr="00CA25CC" w:rsidRDefault="00B611DE" w:rsidP="00B611D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A2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ПКП-1</w:t>
            </w:r>
          </w:p>
          <w:p w14:paraId="6CCA84A5" w14:textId="03BB97B1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B1041">
              <w:rPr>
                <w:rFonts w:ascii="Times New Roman" w:hAnsi="Times New Roman"/>
                <w:sz w:val="24"/>
                <w:szCs w:val="24"/>
              </w:rPr>
              <w:t xml:space="preserve">Способность собирать и обобщать данные, необходимые для характеристики основных направлений бюджетно-налоговой и долговой политики </w:t>
            </w:r>
          </w:p>
          <w:p w14:paraId="304FA933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B1ADBB8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06C2C03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0E146D4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D6727C1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96CF0CE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35ED293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7C10CAD" w14:textId="77777777" w:rsidR="00B611DE" w:rsidRPr="001B1041" w:rsidRDefault="00B611DE" w:rsidP="00B611D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40FEFF7" w14:textId="77777777" w:rsidR="00B611DE" w:rsidRPr="001B1041" w:rsidRDefault="00B611DE" w:rsidP="00B611DE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651" w:type="dxa"/>
            <w:shd w:val="clear" w:color="auto" w:fill="auto"/>
          </w:tcPr>
          <w:p w14:paraId="4275832A" w14:textId="77777777" w:rsidR="00B611DE" w:rsidRPr="001B1041" w:rsidRDefault="00B611DE" w:rsidP="00B611D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0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 w:rsidRPr="001B1041">
              <w:rPr>
                <w:rFonts w:ascii="Times New Roman" w:hAnsi="Times New Roman"/>
                <w:sz w:val="24"/>
                <w:szCs w:val="24"/>
              </w:rPr>
              <w:t>бюджетно-налоговой и долговой политики.</w:t>
            </w:r>
          </w:p>
          <w:p w14:paraId="3135B115" w14:textId="77777777" w:rsidR="00B611DE" w:rsidRPr="001B1041" w:rsidRDefault="00B611DE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</w:p>
        </w:tc>
        <w:tc>
          <w:tcPr>
            <w:tcW w:w="4531" w:type="dxa"/>
            <w:shd w:val="clear" w:color="auto" w:fill="auto"/>
          </w:tcPr>
          <w:p w14:paraId="08C0CDA9" w14:textId="77777777" w:rsidR="009D7AD3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73D74FC3" w14:textId="679E9380" w:rsidR="00B611DE" w:rsidRPr="00C62AE8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прогнозом социально-экономического развития прогнозный уровень ИПЦ в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17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– 4%. Укажите, как измениться базовый объем бюджетных ассигнований при изменении контингента получателей социальных выплат и индексации самих выплат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прогнозный уровень инфляции и выше его. Укажите состав документов, в которых отразиться базовый объем ассигнований и связанные с их принятием процедуры</w:t>
            </w:r>
          </w:p>
          <w:p w14:paraId="261BE394" w14:textId="77777777" w:rsidR="00B611DE" w:rsidRPr="00C62AE8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Приведите примеры аналогичных решений в рамках деятельности организации (государственного или муниципального органа), в которой Вы проходили практику</w:t>
            </w:r>
          </w:p>
          <w:p w14:paraId="16F6626F" w14:textId="77777777" w:rsidR="00B611DE" w:rsidRPr="00C62AE8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Предложите методику обоснования расходов, связанных с оплатой труда и взносов в государственные внебюджетные фонды, при обосновании цены государственного контракта, заключаемого на 10 лет</w:t>
            </w:r>
          </w:p>
          <w:p w14:paraId="052B029C" w14:textId="77777777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C62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Объясните, как изменятся объем бюджетных ассигнований в ОБАС при изменении плана-графика закупок получателя бюджетных средств. Приведите типовые примеры</w:t>
            </w:r>
          </w:p>
          <w:p w14:paraId="5E0FDCAF" w14:textId="77777777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</w:t>
            </w:r>
          </w:p>
          <w:p w14:paraId="7925B57F" w14:textId="1F044506" w:rsidR="00B611DE" w:rsidRPr="001B1041" w:rsidRDefault="00B611DE" w:rsidP="00352FA7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кон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цептуальные документы, определяющие основные направления повышения эффект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ивности управления финансами государ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</w:t>
            </w:r>
            <w:r w:rsidR="002506A0"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сектора в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2030 гг., дайте оценку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</w:t>
            </w:r>
            <w:r w:rsidRPr="00B9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их реализации.</w:t>
            </w:r>
          </w:p>
        </w:tc>
      </w:tr>
      <w:tr w:rsidR="00B611DE" w:rsidRPr="001B1041" w14:paraId="2D6FF4ED" w14:textId="77777777" w:rsidTr="00B611DE">
        <w:trPr>
          <w:trHeight w:val="1799"/>
        </w:trPr>
        <w:tc>
          <w:tcPr>
            <w:tcW w:w="1915" w:type="dxa"/>
            <w:vMerge/>
            <w:shd w:val="clear" w:color="auto" w:fill="auto"/>
          </w:tcPr>
          <w:p w14:paraId="2EBA29C7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36E17BB4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Применяет профессиональные знания для 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4531" w:type="dxa"/>
            <w:shd w:val="clear" w:color="auto" w:fill="auto"/>
          </w:tcPr>
          <w:p w14:paraId="23DC6C21" w14:textId="77777777" w:rsidR="009D7AD3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3537C04" w14:textId="76227B2D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оценку степени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принципов эффективного и ответ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финансами в Бюджетном кодексе Российской Феде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рации.</w:t>
            </w:r>
          </w:p>
          <w:p w14:paraId="34C94DD7" w14:textId="77777777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  <w:r w:rsidRPr="00722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9BC0747" w14:textId="77777777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Проведите сравнительный анализ целей и задач развития государственных и муниципальных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сформу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основных направлениях бюджетной, налоговой и таможенно-тарифной политики на очередной финансовый год и плановый период и государ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программе Российской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 «Управление государственными и регулиро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финансовог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рын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ка».</w:t>
            </w:r>
          </w:p>
        </w:tc>
      </w:tr>
      <w:tr w:rsidR="00B611DE" w:rsidRPr="001B1041" w14:paraId="44A01772" w14:textId="77777777" w:rsidTr="00B611DE">
        <w:trPr>
          <w:trHeight w:val="2136"/>
        </w:trPr>
        <w:tc>
          <w:tcPr>
            <w:tcW w:w="1915" w:type="dxa"/>
            <w:vMerge w:val="restart"/>
            <w:shd w:val="clear" w:color="auto" w:fill="auto"/>
          </w:tcPr>
          <w:p w14:paraId="198FCE4F" w14:textId="020125BE" w:rsidR="00B611DE" w:rsidRPr="00E03A29" w:rsidRDefault="00B611DE" w:rsidP="00B611D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ПКП-2</w:t>
            </w:r>
          </w:p>
          <w:p w14:paraId="09B224D4" w14:textId="7225C909" w:rsidR="00B611DE" w:rsidRPr="001B1041" w:rsidRDefault="002506A0" w:rsidP="00B611DE">
            <w:pPr>
              <w:pStyle w:val="a7"/>
              <w:ind w:left="0"/>
              <w:rPr>
                <w:rStyle w:val="FontStyle12"/>
                <w:sz w:val="24"/>
                <w:szCs w:val="24"/>
              </w:rPr>
            </w:pPr>
            <w:r w:rsidRPr="001B1041">
              <w:rPr>
                <w:rFonts w:ascii="Times New Roman" w:hAnsi="Times New Roman"/>
                <w:sz w:val="24"/>
                <w:szCs w:val="24"/>
              </w:rPr>
              <w:t>Способность выбирать</w:t>
            </w:r>
            <w:r w:rsidR="00B611DE" w:rsidRPr="001B1041">
              <w:rPr>
                <w:rFonts w:ascii="Times New Roman" w:hAnsi="Times New Roman"/>
                <w:sz w:val="24"/>
                <w:szCs w:val="24"/>
              </w:rPr>
              <w:t xml:space="preserve"> и использовать оптимальные методы и методики расчета финансовых показателей </w:t>
            </w:r>
          </w:p>
        </w:tc>
        <w:tc>
          <w:tcPr>
            <w:tcW w:w="2651" w:type="dxa"/>
            <w:shd w:val="clear" w:color="auto" w:fill="auto"/>
          </w:tcPr>
          <w:p w14:paraId="123B9171" w14:textId="77777777" w:rsidR="00B611DE" w:rsidRPr="001B1041" w:rsidRDefault="00B611DE" w:rsidP="00B611DE">
            <w:pPr>
              <w:rPr>
                <w:rStyle w:val="FontStyle12"/>
                <w:rFonts w:eastAsia="Calibri"/>
              </w:rPr>
            </w:pPr>
            <w:r w:rsidRPr="001B1041">
              <w:rPr>
                <w:rFonts w:ascii="Times New Roman" w:hAnsi="Times New Roman"/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4531" w:type="dxa"/>
          </w:tcPr>
          <w:p w14:paraId="6754B1AD" w14:textId="77777777" w:rsidR="009D7AD3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</w:t>
            </w:r>
          </w:p>
          <w:p w14:paraId="124746EA" w14:textId="37313747" w:rsidR="00B611DE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отчетных данных официального сайта Федерального казначейства проведите динамический анализ основных параметров федерального бюджета, бюджетов государственных внебюджетных фондов.</w:t>
            </w:r>
          </w:p>
          <w:p w14:paraId="044E81DF" w14:textId="77777777" w:rsidR="009D7AD3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  <w:r w:rsidRPr="00DC24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3782E96" w14:textId="658A438E" w:rsidR="00B611DE" w:rsidRPr="00E25FE4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420">
              <w:rPr>
                <w:rFonts w:ascii="Times New Roman" w:hAnsi="Times New Roman" w:cs="Times New Roman"/>
                <w:sz w:val="24"/>
                <w:szCs w:val="24"/>
              </w:rPr>
              <w:t>Проведите структурно-динамический анализ государственного долга, расходов на обслуживание государственных долговых обязательств по отношению к ВВП Российской Федерации за 5 лет, оцените их соответствие базовым параметрам</w:t>
            </w:r>
          </w:p>
        </w:tc>
      </w:tr>
      <w:tr w:rsidR="00B611DE" w:rsidRPr="001B1041" w14:paraId="52055913" w14:textId="77777777" w:rsidTr="00B611DE">
        <w:trPr>
          <w:trHeight w:val="337"/>
        </w:trPr>
        <w:tc>
          <w:tcPr>
            <w:tcW w:w="1915" w:type="dxa"/>
            <w:vMerge/>
            <w:shd w:val="clear" w:color="auto" w:fill="auto"/>
          </w:tcPr>
          <w:p w14:paraId="1FAACD7B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7699AABE" w14:textId="77777777" w:rsidR="00B611DE" w:rsidRPr="001B1041" w:rsidRDefault="00B611DE" w:rsidP="003365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4531" w:type="dxa"/>
            <w:shd w:val="clear" w:color="auto" w:fill="auto"/>
          </w:tcPr>
          <w:p w14:paraId="14A05284" w14:textId="77777777" w:rsidR="009D7AD3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00382AAC" w14:textId="063E0707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Оцените до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статочность нормативно-правового обеспечения подготовки обзоров бюджетных расходов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рамках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процесса</w:t>
            </w:r>
          </w:p>
          <w:p w14:paraId="05C9AE7A" w14:textId="77777777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  <w:r w:rsidRPr="00CA2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5373552" w14:textId="77777777" w:rsidR="00B611DE" w:rsidRPr="001B1041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Охарактеризуйте роль ГИИС «Электронный бюджет» в управлении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и муниципальных финансов</w:t>
            </w:r>
            <w:r w:rsidRPr="00AC1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611DE" w:rsidRPr="001B1041" w14:paraId="2987301E" w14:textId="77777777" w:rsidTr="00B611DE">
        <w:trPr>
          <w:trHeight w:val="198"/>
        </w:trPr>
        <w:tc>
          <w:tcPr>
            <w:tcW w:w="1915" w:type="dxa"/>
            <w:vMerge w:val="restart"/>
            <w:shd w:val="clear" w:color="auto" w:fill="auto"/>
          </w:tcPr>
          <w:p w14:paraId="1B8F0C48" w14:textId="245731EE" w:rsidR="00B611DE" w:rsidRPr="00E03A29" w:rsidRDefault="00B611DE" w:rsidP="00B611DE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b/>
              </w:rPr>
            </w:pPr>
            <w:r w:rsidRPr="00E03A29">
              <w:rPr>
                <w:rFonts w:eastAsia="Calibri"/>
                <w:b/>
              </w:rPr>
              <w:t>ПКП-3</w:t>
            </w:r>
          </w:p>
          <w:p w14:paraId="05715751" w14:textId="01119BB4" w:rsidR="00B611DE" w:rsidRPr="001B1041" w:rsidRDefault="00B611DE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1B1041">
              <w:rPr>
                <w:rFonts w:eastAsia="Calibri"/>
              </w:rPr>
              <w:t xml:space="preserve">Способность </w:t>
            </w:r>
            <w:r w:rsidRPr="001B1041">
              <w:rPr>
                <w:rFonts w:eastAsia="Calibri"/>
              </w:rPr>
              <w:lastRenderedPageBreak/>
              <w:t xml:space="preserve">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 </w:t>
            </w:r>
          </w:p>
        </w:tc>
        <w:tc>
          <w:tcPr>
            <w:tcW w:w="2651" w:type="dxa"/>
            <w:shd w:val="clear" w:color="auto" w:fill="auto"/>
          </w:tcPr>
          <w:p w14:paraId="682F75CC" w14:textId="77777777" w:rsidR="00B611DE" w:rsidRPr="001B1041" w:rsidRDefault="00B611DE" w:rsidP="00336594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1B1041">
              <w:rPr>
                <w:rStyle w:val="FontStyle12"/>
                <w:rFonts w:eastAsia="Calibri"/>
              </w:rPr>
              <w:lastRenderedPageBreak/>
              <w:t xml:space="preserve">1.  Анализирует и </w:t>
            </w:r>
            <w:r w:rsidRPr="001B1041">
              <w:rPr>
                <w:color w:val="000000"/>
              </w:rPr>
              <w:t xml:space="preserve">применяет результаты </w:t>
            </w:r>
            <w:r w:rsidRPr="001B1041">
              <w:rPr>
                <w:color w:val="000000"/>
              </w:rPr>
              <w:lastRenderedPageBreak/>
              <w:t xml:space="preserve">анализа </w:t>
            </w:r>
            <w:r w:rsidRPr="001B1041"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</w:t>
            </w:r>
          </w:p>
        </w:tc>
        <w:tc>
          <w:tcPr>
            <w:tcW w:w="4531" w:type="dxa"/>
            <w:shd w:val="clear" w:color="auto" w:fill="auto"/>
          </w:tcPr>
          <w:p w14:paraId="6C4AA237" w14:textId="77777777" w:rsidR="009D7AD3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0ED30890" w14:textId="2AB491D0" w:rsidR="00B611DE" w:rsidRDefault="00B611DE" w:rsidP="00B611DE">
            <w:pPr>
              <w:widowControl w:val="0"/>
              <w:tabs>
                <w:tab w:val="left" w:pos="322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перечень нормативных </w:t>
            </w: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правовых актов, содержащих показатели, используемые при составлении проекта закона о бюджете на соответствующий год и плановый период</w:t>
            </w:r>
          </w:p>
          <w:p w14:paraId="6316E043" w14:textId="77777777" w:rsidR="009D7AD3" w:rsidRDefault="00B611DE" w:rsidP="003921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5DFC0CE2" w14:textId="7FA65269" w:rsidR="00B611DE" w:rsidRPr="001B1041" w:rsidRDefault="00B611DE" w:rsidP="003921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основные подзаконные нормативные правовые акты, которые будут разработаны или отменены в результате принятия проекта федерального закона «О внесении изменений в Бюджетный кодекс Российской Федерации в связи с введением казначейского обслуживания и системы казначейских платежей», как действие этих актов связано с деятельностью организации (государственного или муниципального органа), в котором Вы проходили практику.</w:t>
            </w:r>
          </w:p>
        </w:tc>
      </w:tr>
      <w:tr w:rsidR="00B611DE" w:rsidRPr="001B1041" w14:paraId="6B0C2AF9" w14:textId="77777777" w:rsidTr="00B611DE">
        <w:trPr>
          <w:trHeight w:val="2416"/>
        </w:trPr>
        <w:tc>
          <w:tcPr>
            <w:tcW w:w="1915" w:type="dxa"/>
            <w:vMerge/>
            <w:shd w:val="clear" w:color="auto" w:fill="auto"/>
          </w:tcPr>
          <w:p w14:paraId="37D6A8FD" w14:textId="77777777" w:rsidR="00B611DE" w:rsidRPr="001B1041" w:rsidRDefault="00B611DE" w:rsidP="00B611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411DB38C" w14:textId="77777777" w:rsidR="00B611DE" w:rsidRPr="001B1041" w:rsidRDefault="00B611DE" w:rsidP="00B611DE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1B1041">
              <w:rPr>
                <w:color w:val="000000"/>
              </w:rPr>
              <w:t>2.</w:t>
            </w:r>
            <w:r w:rsidRPr="001B1041">
              <w:rPr>
                <w:rFonts w:eastAsia="Calibri"/>
                <w:lang w:eastAsia="en-US"/>
              </w:rPr>
              <w:t>Демонстрирует владение</w:t>
            </w:r>
            <w:r w:rsidRPr="001B1041"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</w:t>
            </w:r>
          </w:p>
        </w:tc>
        <w:tc>
          <w:tcPr>
            <w:tcW w:w="4531" w:type="dxa"/>
            <w:shd w:val="clear" w:color="auto" w:fill="auto"/>
          </w:tcPr>
          <w:p w14:paraId="2B7DE032" w14:textId="77777777" w:rsidR="00B611DE" w:rsidRPr="001B1041" w:rsidRDefault="00B611DE" w:rsidP="00B611DE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</w:p>
          <w:p w14:paraId="170EABF1" w14:textId="77777777" w:rsidR="00B611DE" w:rsidRPr="001B1041" w:rsidRDefault="00B611DE" w:rsidP="00B611DE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структу</w:t>
            </w: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рно-логическую схему, раскрывающую содержание экспертного заключения на проект закона о бюджете бюджетной системы Российской Федерации</w:t>
            </w:r>
          </w:p>
          <w:p w14:paraId="6F5BEBC2" w14:textId="77777777" w:rsidR="009D7AD3" w:rsidRDefault="00B611DE" w:rsidP="00B611DE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41B22A43" w14:textId="1B1EE59C" w:rsidR="00B611DE" w:rsidRPr="001B1041" w:rsidRDefault="00B611DE" w:rsidP="00B611DE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Оцените полноту отражения бюджетных рисков в Бюджетном прогнозе Российской Федерации на период до 2036 года. </w:t>
            </w:r>
          </w:p>
        </w:tc>
      </w:tr>
      <w:tr w:rsidR="00B611DE" w:rsidRPr="001B1041" w14:paraId="4F5FDB5C" w14:textId="77777777" w:rsidTr="00336594">
        <w:trPr>
          <w:trHeight w:val="1067"/>
        </w:trPr>
        <w:tc>
          <w:tcPr>
            <w:tcW w:w="1915" w:type="dxa"/>
            <w:vMerge w:val="restart"/>
            <w:shd w:val="clear" w:color="auto" w:fill="auto"/>
          </w:tcPr>
          <w:p w14:paraId="24CD95D6" w14:textId="36A7FA43" w:rsidR="00B611DE" w:rsidRPr="00E03A29" w:rsidRDefault="00B611DE" w:rsidP="00336594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A29">
              <w:rPr>
                <w:rFonts w:ascii="Times New Roman" w:hAnsi="Times New Roman" w:cs="Times New Roman"/>
                <w:b/>
                <w:sz w:val="24"/>
                <w:szCs w:val="24"/>
              </w:rPr>
              <w:t>УК-9</w:t>
            </w:r>
          </w:p>
          <w:p w14:paraId="4E7AF625" w14:textId="402349A8" w:rsidR="00B611DE" w:rsidRPr="001B1041" w:rsidRDefault="00B611DE" w:rsidP="0033659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651" w:type="dxa"/>
            <w:shd w:val="clear" w:color="auto" w:fill="auto"/>
          </w:tcPr>
          <w:p w14:paraId="1A1EA7A7" w14:textId="355864C7" w:rsidR="00B611DE" w:rsidRPr="00D46336" w:rsidRDefault="00B611DE" w:rsidP="00D4633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531" w:type="dxa"/>
          </w:tcPr>
          <w:p w14:paraId="25127003" w14:textId="71C631D9" w:rsidR="00B611DE" w:rsidRPr="00A438C4" w:rsidRDefault="009D7AD3" w:rsidP="00B611D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</w:t>
            </w:r>
            <w:r w:rsidR="003921E3" w:rsidRPr="0039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 базы практики опишите принципы организации командной работы, определение цели и ее достижения всеми участниками команды</w:t>
            </w:r>
          </w:p>
        </w:tc>
      </w:tr>
      <w:tr w:rsidR="00B611DE" w:rsidRPr="001B1041" w14:paraId="1509D64B" w14:textId="77777777" w:rsidTr="00B611DE">
        <w:trPr>
          <w:trHeight w:val="1315"/>
        </w:trPr>
        <w:tc>
          <w:tcPr>
            <w:tcW w:w="1915" w:type="dxa"/>
            <w:vMerge/>
            <w:shd w:val="clear" w:color="auto" w:fill="auto"/>
          </w:tcPr>
          <w:p w14:paraId="66468AB9" w14:textId="77777777" w:rsidR="00B611DE" w:rsidRPr="001B1041" w:rsidRDefault="00B611DE" w:rsidP="00B611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57BCA9B1" w14:textId="419A48A2" w:rsidR="00B611DE" w:rsidRPr="001B1041" w:rsidRDefault="00B611DE" w:rsidP="009820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4531" w:type="dxa"/>
          </w:tcPr>
          <w:p w14:paraId="68BAF367" w14:textId="77777777" w:rsidR="00A35F1E" w:rsidRPr="00A35F1E" w:rsidRDefault="00A35F1E" w:rsidP="00A35F1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7BC6CF40" w14:textId="7B36603B" w:rsidR="00B611DE" w:rsidRPr="00A438C4" w:rsidRDefault="00A35F1E" w:rsidP="00A35F1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Перечислите этические правила и нормы, которыми руководствовались Вы во время прохождения </w:t>
            </w:r>
            <w:r w:rsidR="00D46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</w:t>
            </w:r>
            <w:r w:rsidR="00D46336"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A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практики.</w:t>
            </w:r>
          </w:p>
        </w:tc>
      </w:tr>
      <w:tr w:rsidR="00B611DE" w:rsidRPr="001B1041" w14:paraId="4CB294DA" w14:textId="77777777" w:rsidTr="00B611DE">
        <w:trPr>
          <w:trHeight w:val="1553"/>
        </w:trPr>
        <w:tc>
          <w:tcPr>
            <w:tcW w:w="1915" w:type="dxa"/>
            <w:vMerge/>
            <w:shd w:val="clear" w:color="auto" w:fill="auto"/>
          </w:tcPr>
          <w:p w14:paraId="7500608B" w14:textId="77777777" w:rsidR="00B611DE" w:rsidRPr="001B1041" w:rsidRDefault="00B611DE" w:rsidP="00B611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shd w:val="clear" w:color="auto" w:fill="auto"/>
          </w:tcPr>
          <w:p w14:paraId="2A84B9CC" w14:textId="77777777" w:rsidR="00B611DE" w:rsidRPr="001B1041" w:rsidRDefault="00B611DE" w:rsidP="00336594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531" w:type="dxa"/>
          </w:tcPr>
          <w:p w14:paraId="3417B95E" w14:textId="77777777" w:rsidR="00A35F1E" w:rsidRPr="00B1083C" w:rsidRDefault="00A35F1E" w:rsidP="00A35F1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3.</w:t>
            </w:r>
          </w:p>
          <w:p w14:paraId="40D87FFB" w14:textId="0D2F190A" w:rsidR="00B611DE" w:rsidRPr="00A438C4" w:rsidRDefault="00A35F1E" w:rsidP="00A35F1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83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Какие особенности Вы наблюдали в поведении коллег во время прохождения практики, которые помогали достичь целей и задач в профессиональной деятельности. Приведите примеры и обоснуйте свой ответ.</w:t>
            </w:r>
          </w:p>
        </w:tc>
      </w:tr>
    </w:tbl>
    <w:p w14:paraId="0A5F42D6" w14:textId="77777777" w:rsidR="00B87B67" w:rsidRDefault="00B87B67" w:rsidP="000E54C9"/>
    <w:p w14:paraId="0393BAA7" w14:textId="071C8F67" w:rsidR="002D5CCD" w:rsidRPr="002D5CCD" w:rsidRDefault="00674CC1" w:rsidP="002D5C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CC1">
        <w:rPr>
          <w:rFonts w:ascii="Times New Roman" w:eastAsia="Calibri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556C40E7" w14:textId="77777777" w:rsidR="00B87B67" w:rsidRDefault="00B87B67" w:rsidP="000E54C9"/>
    <w:p w14:paraId="6B02E467" w14:textId="77777777" w:rsidR="00910560" w:rsidRDefault="00910560" w:rsidP="004B2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214969" w14:textId="77777777" w:rsidR="000A32CE" w:rsidRPr="004B2A80" w:rsidRDefault="000A32CE" w:rsidP="000A32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_Toc536552662"/>
      <w:bookmarkStart w:id="13" w:name="_Toc29481141"/>
      <w:r w:rsidRPr="004B2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учебной литературы и ресурсов сети «Интернет», необходимых для проведения практики</w:t>
      </w:r>
    </w:p>
    <w:p w14:paraId="4A0A373B" w14:textId="77777777" w:rsidR="000A32CE" w:rsidRPr="004B2A80" w:rsidRDefault="000A32CE" w:rsidP="000A32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F5B677" w14:textId="77777777" w:rsidR="000A32CE" w:rsidRPr="004B2A80" w:rsidRDefault="000A32CE" w:rsidP="000A32CE">
      <w:pPr>
        <w:widowControl w:val="0"/>
        <w:autoSpaceDE w:val="0"/>
        <w:autoSpaceDN w:val="0"/>
        <w:adjustRightInd w:val="0"/>
        <w:spacing w:after="0" w:line="360" w:lineRule="auto"/>
        <w:ind w:right="282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Нормативные правовые акты, документы Финансового университета и стандарты:</w:t>
      </w:r>
    </w:p>
    <w:p w14:paraId="6165B983" w14:textId="77777777" w:rsidR="000A32CE" w:rsidRPr="004B2A80" w:rsidRDefault="000A32CE" w:rsidP="000A32C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от 30.03.2015 года № 325 «Об утверждении федерального государственного образовательного стандарта высшего образования по направлению подготовки 38.04.08 Финансы и кредит (уровень магистратуры)» - </w:t>
      </w:r>
      <w:r w:rsidRPr="004B2A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минобрнауки.рф</w:t>
      </w:r>
      <w:proofErr w:type="spellEnd"/>
      <w:proofErr w:type="gram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/документы 5564.</w:t>
      </w:r>
    </w:p>
    <w:p w14:paraId="168ABEF8" w14:textId="77777777" w:rsidR="000A32CE" w:rsidRPr="00E21F8A" w:rsidRDefault="000A32CE" w:rsidP="000A32C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Приказ Минобрнауки России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885, </w:t>
      </w:r>
      <w:proofErr w:type="spellStart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</w:t>
      </w:r>
      <w:r w:rsidRPr="00E21F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390 от 05.08.2020 (ред. от 18.11.2020) "О практической подготовке обучающихся"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63CCE48B" w14:textId="77777777" w:rsidR="000A32CE" w:rsidRPr="004B2A80" w:rsidRDefault="000A32CE" w:rsidP="000A32C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Руководство по статистике государственных финансов –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http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://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www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imf</w:t>
      </w:r>
      <w:proofErr w:type="spellEnd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org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external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data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htm</w:t>
      </w:r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#</w:t>
      </w:r>
      <w:proofErr w:type="spellStart"/>
      <w:r w:rsidRPr="004B2A8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sc</w:t>
      </w:r>
      <w:proofErr w:type="spellEnd"/>
    </w:p>
    <w:p w14:paraId="46688808" w14:textId="77777777" w:rsidR="000A32CE" w:rsidRPr="009C7E18" w:rsidRDefault="000A32CE" w:rsidP="000A32C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Международные стандарты финансовой отчетности общественного сектора. – [Электронный ресурс]. -  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 w:rsidRPr="004B2A8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hyperlink r:id="rId9" w:history="1"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http</w:t>
        </w:r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://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minfin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perfomance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budget</w:t>
        </w:r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val="en-US" w:eastAsia="ru-RU"/>
          </w:rPr>
          <w:t>sfo</w:t>
        </w:r>
        <w:proofErr w:type="spellEnd"/>
        <w:r w:rsidRPr="009C7E18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shd w:val="clear" w:color="auto" w:fill="FFFFFF"/>
            <w:lang w:eastAsia="ru-RU"/>
          </w:rPr>
          <w:t>/</w:t>
        </w:r>
      </w:hyperlink>
    </w:p>
    <w:p w14:paraId="33376516" w14:textId="77777777" w:rsidR="000A32CE" w:rsidRPr="004B2A80" w:rsidRDefault="000A32CE" w:rsidP="000A32C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и рекомендации гарантии качества в Европейском пространстве высшего образования (ESG).</w:t>
      </w:r>
    </w:p>
    <w:p w14:paraId="6F2DD016" w14:textId="77777777" w:rsidR="000A32CE" w:rsidRPr="004B2A80" w:rsidRDefault="000A32CE" w:rsidP="000A32C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Устав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(утверждён Постановлением Правительства Российской Федерации от 14.07.2010 № 510 </w:t>
      </w:r>
    </w:p>
    <w:p w14:paraId="4B94C6B1" w14:textId="77777777" w:rsidR="000A32CE" w:rsidRPr="004B2A80" w:rsidRDefault="000A32CE" w:rsidP="000A32C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259740F4" w14:textId="77777777" w:rsidR="000A32CE" w:rsidRPr="004B2A80" w:rsidRDefault="000A32CE" w:rsidP="000A32C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</w:t>
      </w:r>
      <w:proofErr w:type="spellStart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423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/о «Об утверждении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</w:p>
    <w:p w14:paraId="36A3A383" w14:textId="77777777" w:rsidR="000A32CE" w:rsidRPr="004B2A80" w:rsidRDefault="000A32CE" w:rsidP="000A32C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по направлению 38.03.01 «Экономика»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 «Экономика и финансы», П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рофиль «Государственные и муниципальные финансы».</w:t>
      </w:r>
    </w:p>
    <w:p w14:paraId="3EC4AE62" w14:textId="77777777" w:rsidR="000A32CE" w:rsidRDefault="000A32CE" w:rsidP="000A32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1A62BE9E" w14:textId="77777777" w:rsidR="000A32CE" w:rsidRDefault="000A32CE" w:rsidP="000A32CE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Сборник учебно-методических материалов по разработке и реализации основных образовательных программ высшего образования в условиях введения ФГОС ВО (уровни бакалавриата, магистратуры, аспирантуры) / под ред. М.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Эскиндарова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Н. 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Розиной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Финансовый ун-т. – Москва : Финуниверситет, 2015. – 128 с. – </w:t>
      </w:r>
      <w:r>
        <w:rPr>
          <w:rFonts w:ascii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0" w:history="1">
        <w:r w:rsidRPr="00256ED2">
          <w:rPr>
            <w:rStyle w:val="ae"/>
            <w:rFonts w:ascii="Times New Roman" w:eastAsia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eastAsia="ru-RU"/>
          </w:rPr>
          <w:t>http://elib.fa.ru/fbook/sbornik_UMM2015.pdf/view</w:t>
        </w:r>
      </w:hyperlink>
      <w:r w:rsidRPr="00256ED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256ED2">
        <w:rPr>
          <w:rFonts w:ascii="Times New Roman" w:hAnsi="Times New Roman" w:cs="Times New Roman"/>
          <w:color w:val="000000" w:themeColor="text1"/>
          <w:sz w:val="28"/>
          <w:szCs w:val="28"/>
        </w:rPr>
        <w:t>(д</w:t>
      </w:r>
      <w:r>
        <w:rPr>
          <w:rFonts w:ascii="Times New Roman" w:hAnsi="Times New Roman" w:cs="Times New Roman"/>
          <w:sz w:val="28"/>
          <w:szCs w:val="28"/>
        </w:rPr>
        <w:t xml:space="preserve">ата обращения: 17.03.2023).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9378525" w14:textId="77777777" w:rsidR="000A32CE" w:rsidRDefault="000A32CE" w:rsidP="000A32C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1FBBCCD" w14:textId="77777777" w:rsidR="000A32CE" w:rsidRDefault="000A32CE" w:rsidP="000A32C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Дополнительная литература</w:t>
      </w:r>
    </w:p>
    <w:p w14:paraId="7186CE93" w14:textId="77777777" w:rsidR="000A32CE" w:rsidRDefault="000A32CE" w:rsidP="000A32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Лавров, А. М. Проблемы и перспективы внедрения «программных» бюджетов / А. М. Лавров, Н.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Бегчин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– </w:t>
      </w:r>
      <w:proofErr w:type="gramStart"/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Текст :</w:t>
      </w:r>
      <w:proofErr w:type="gramEnd"/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электронный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// Финансы. – 2016. – № 4.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 С.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3-12. – </w:t>
      </w:r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ЭБ </w:t>
      </w:r>
      <w:proofErr w:type="spellStart"/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– URL: </w:t>
      </w:r>
      <w:hyperlink r:id="rId11" w:history="1">
        <w:r w:rsidRPr="000A32CE">
          <w:rPr>
            <w:color w:val="000000"/>
          </w:rPr>
          <w:t>http://elib.fa.ru/art2016/bv911.pdf/view</w:t>
        </w:r>
      </w:hyperlink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(дата обращения: 17.03.2023).</w:t>
      </w:r>
    </w:p>
    <w:p w14:paraId="5BAFCFE4" w14:textId="77777777" w:rsidR="000A32CE" w:rsidRDefault="000A32CE" w:rsidP="000A32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Солянникова, С. П. Развитие механизмов взаимодействия государства и граждан в управлении общественными финансами.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Текст :</w:t>
      </w:r>
      <w:proofErr w:type="gramEnd"/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электронный // Экономика. Налоги. Право. – 2016. – № 5. – С. 33-41. </w:t>
      </w:r>
      <w:proofErr w:type="gramStart"/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 ЭБ</w:t>
      </w:r>
      <w:proofErr w:type="gramEnd"/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Финуниверситета</w:t>
      </w:r>
      <w:proofErr w:type="spellEnd"/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– URL: </w:t>
      </w:r>
      <w:hyperlink r:id="rId12" w:history="1">
        <w:r w:rsidRPr="000A32CE">
          <w:rPr>
            <w:rFonts w:eastAsia="Times New Roman"/>
            <w:color w:val="000000"/>
            <w:shd w:val="clear" w:color="auto" w:fill="FFFFFF"/>
            <w:lang w:eastAsia="ru-RU"/>
          </w:rPr>
          <w:t>http://elib.fa.ru/art2016/bv4251.pdf/view</w:t>
        </w:r>
      </w:hyperlink>
      <w:r w:rsidRPr="000A32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(дата обращения: 17.03.2023).</w:t>
      </w:r>
    </w:p>
    <w:p w14:paraId="02C74CA7" w14:textId="77777777" w:rsidR="000A32CE" w:rsidRPr="004B2A80" w:rsidRDefault="000A32CE" w:rsidP="000A32C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Интернет-ресурсы</w:t>
      </w:r>
    </w:p>
    <w:p w14:paraId="32D44895" w14:textId="77777777" w:rsidR="000A32CE" w:rsidRPr="009C7E18" w:rsidRDefault="000A32CE" w:rsidP="000A32C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Министерства финансов Российской Федерации </w:t>
      </w:r>
      <w:r w:rsidRPr="004B2A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14F15287" w14:textId="77777777" w:rsidR="000A32CE" w:rsidRPr="009C7E18" w:rsidRDefault="000A32CE" w:rsidP="000A32C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Федеральной налоговой службы </w:t>
      </w:r>
      <w:r w:rsidRPr="009C7E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nalog</w:t>
        </w:r>
        <w:proofErr w:type="spellEnd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08F7B9B9" w14:textId="77777777" w:rsidR="000A32CE" w:rsidRPr="009C7E18" w:rsidRDefault="000A32CE" w:rsidP="000A32C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Казначейства России </w:t>
      </w:r>
      <w:r w:rsidRPr="009C7E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roskazna</w:t>
        </w:r>
        <w:proofErr w:type="spellEnd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229C95EC" w14:textId="77777777" w:rsidR="000A32CE" w:rsidRPr="009C7E18" w:rsidRDefault="000A32CE" w:rsidP="000A32C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Счетной палаты Российской Федерации </w:t>
      </w:r>
      <w:r w:rsidRPr="009C7E1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" w:history="1"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http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://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ach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gov</w:t>
        </w:r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6C303C8C" w14:textId="77777777" w:rsidR="000A32CE" w:rsidRPr="004B2A80" w:rsidRDefault="00464E94" w:rsidP="000A32C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0A32CE" w:rsidRPr="009C7E1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http://library.fa.ru/cat.asp</w:t>
        </w:r>
      </w:hyperlink>
      <w:r w:rsidR="000A32CE" w:rsidRPr="009C7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Электронный ката</w:t>
      </w:r>
      <w:r w:rsidR="000A32CE"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 Финансового университета</w:t>
      </w:r>
    </w:p>
    <w:p w14:paraId="118FC172" w14:textId="77777777" w:rsidR="000A32CE" w:rsidRPr="004B2A80" w:rsidRDefault="000A32CE" w:rsidP="000A32C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http://elib.fa.ru/</w:t>
      </w:r>
    </w:p>
    <w:p w14:paraId="52FCEC2F" w14:textId="77777777" w:rsidR="000A32CE" w:rsidRPr="004B2A80" w:rsidRDefault="000A32CE" w:rsidP="000A32C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http://www.book.ru  </w:t>
      </w:r>
    </w:p>
    <w:p w14:paraId="4BFDA2A3" w14:textId="77777777" w:rsidR="000A32CE" w:rsidRPr="004B2A80" w:rsidRDefault="000A32CE" w:rsidP="000A32C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http://www.znanium.com </w:t>
      </w:r>
    </w:p>
    <w:p w14:paraId="5C551FB4" w14:textId="77777777" w:rsidR="000A32CE" w:rsidRPr="001C5B88" w:rsidRDefault="000A32CE" w:rsidP="000A32C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Научная электронная библиотека eLibrary.ru </w:t>
      </w:r>
      <w:r w:rsidRPr="001C5B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hyperlink r:id="rId18" w:history="1">
        <w:r w:rsidRPr="001C5B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http://elibrary.ru</w:t>
        </w:r>
      </w:hyperlink>
    </w:p>
    <w:p w14:paraId="48AE2A16" w14:textId="77777777" w:rsidR="000A32CE" w:rsidRPr="004B2A80" w:rsidRDefault="000A32CE" w:rsidP="000A32C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</w:t>
      </w:r>
    </w:p>
    <w:p w14:paraId="5C9164D5" w14:textId="77777777" w:rsidR="000A32CE" w:rsidRPr="004B2A80" w:rsidRDefault="000A32CE" w:rsidP="000A32CE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A80">
        <w:rPr>
          <w:rFonts w:ascii="Times New Roman" w:hAnsi="Times New Roman"/>
          <w:sz w:val="28"/>
          <w:szCs w:val="28"/>
        </w:rPr>
        <w:t>ОНЛАЙН» – http://biblioclub.ru/</w:t>
      </w:r>
      <w:r>
        <w:rPr>
          <w:rFonts w:ascii="Times New Roman" w:hAnsi="Times New Roman"/>
          <w:sz w:val="28"/>
          <w:szCs w:val="28"/>
        </w:rPr>
        <w:t>.</w:t>
      </w:r>
    </w:p>
    <w:p w14:paraId="599F8964" w14:textId="77777777" w:rsidR="002506A0" w:rsidRPr="002506A0" w:rsidRDefault="002506A0" w:rsidP="00D463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FCCC08" w14:textId="270992FB" w:rsidR="004B2A80" w:rsidRPr="004B2A80" w:rsidRDefault="00D46336" w:rsidP="003365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10. 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информационных технологий, используемых при </w:t>
      </w:r>
      <w:r w:rsidR="000F4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роведении практики, включая перечень необходимого программного обеспечения и информационных справочных систем</w:t>
      </w:r>
      <w:bookmarkEnd w:id="12"/>
      <w:r w:rsidR="004B2A80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13"/>
    </w:p>
    <w:p w14:paraId="1A2C17F7" w14:textId="77777777" w:rsidR="004B2A80" w:rsidRPr="004B2A80" w:rsidRDefault="004B2A80" w:rsidP="003F2586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4" w:name="_Toc531614950"/>
      <w:bookmarkStart w:id="15" w:name="_Toc531686467"/>
      <w:r w:rsidRPr="004B2A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10. 1. Комплект лицензионного программного обеспечения:</w:t>
      </w:r>
      <w:bookmarkEnd w:id="14"/>
      <w:bookmarkEnd w:id="15"/>
    </w:p>
    <w:p w14:paraId="28A01608" w14:textId="43DBA77A" w:rsidR="004B2A80" w:rsidRPr="004B2A80" w:rsidRDefault="00620CC0" w:rsidP="003F2586">
      <w:pPr>
        <w:keepNext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</w:pPr>
      <w:bookmarkStart w:id="16" w:name="_Toc531614951"/>
      <w:bookmarkStart w:id="17" w:name="_Toc531686468"/>
      <w:r w:rsidRPr="00620CC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Astra Linux, LibreOffice, </w:t>
      </w:r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Windows, </w:t>
      </w:r>
      <w:r w:rsidR="002506A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Microsoft Office</w:t>
      </w:r>
      <w:r w:rsidR="004B2A80" w:rsidRPr="004B2A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.</w:t>
      </w:r>
      <w:bookmarkStart w:id="18" w:name="_Toc531614952"/>
      <w:bookmarkStart w:id="19" w:name="_Toc531686469"/>
      <w:bookmarkEnd w:id="16"/>
      <w:bookmarkEnd w:id="17"/>
    </w:p>
    <w:p w14:paraId="3639CEFC" w14:textId="77777777" w:rsidR="002506A0" w:rsidRPr="002506A0" w:rsidRDefault="002506A0" w:rsidP="002506A0">
      <w:pPr>
        <w:pStyle w:val="a7"/>
        <w:numPr>
          <w:ilvl w:val="0"/>
          <w:numId w:val="8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531614953"/>
      <w:bookmarkStart w:id="21" w:name="_Toc531686470"/>
      <w:bookmarkEnd w:id="18"/>
      <w:bookmarkEnd w:id="19"/>
      <w:r w:rsidRPr="00D947D9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Pr="00D947D9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7F8611E8" w14:textId="76159D20" w:rsidR="004B2A80" w:rsidRPr="002506A0" w:rsidRDefault="004B2A80" w:rsidP="002506A0">
      <w:pPr>
        <w:pStyle w:val="a7"/>
        <w:numPr>
          <w:ilvl w:val="0"/>
          <w:numId w:val="8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A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10.2. Современные профессиональные базы данных и информационные справочные системы</w:t>
      </w:r>
      <w:bookmarkEnd w:id="20"/>
      <w:bookmarkEnd w:id="21"/>
    </w:p>
    <w:p w14:paraId="5569F8FA" w14:textId="77777777" w:rsidR="004B2A80" w:rsidRPr="00573C03" w:rsidRDefault="004B2A80" w:rsidP="003F2586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обеспечение, применяемое в рамках информационных систем на базе практике – СЭД</w:t>
      </w: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СУФД, ГИИС «Электронный бюджет», СМЭВ и др.</w:t>
      </w:r>
    </w:p>
    <w:p w14:paraId="12471F83" w14:textId="548D672E" w:rsidR="00B01EC1" w:rsidRPr="00573C03" w:rsidRDefault="00B01EC1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энциклопедия: </w:t>
      </w:r>
      <w:hyperlink r:id="rId19" w:history="1">
        <w:r w:rsidRPr="00573C03">
          <w:rPr>
            <w:rStyle w:val="a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http://ru.wikipedia.org/wiki/Wiki</w:t>
        </w:r>
      </w:hyperlink>
    </w:p>
    <w:p w14:paraId="239BCA09" w14:textId="39A1E125" w:rsidR="004B2A80" w:rsidRPr="00573C03" w:rsidRDefault="004B2A80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20" w:history="1">
        <w:r w:rsidRPr="00573C0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57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Справочная правовая система «Консультант Плюс». </w:t>
      </w:r>
    </w:p>
    <w:p w14:paraId="2AA28ED1" w14:textId="4833C66F" w:rsidR="004B2A80" w:rsidRDefault="004B2A80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http://www.garant.ru - Справочная правовая система «Гарант».</w:t>
      </w:r>
    </w:p>
    <w:p w14:paraId="05507D6C" w14:textId="2374480B" w:rsidR="00B01EC1" w:rsidRPr="004B2A80" w:rsidRDefault="00B01EC1" w:rsidP="0036337E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EC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раскрытия информации «СКРИН» -http://www.skrin.ru/</w:t>
      </w:r>
    </w:p>
    <w:p w14:paraId="394DAFB5" w14:textId="77777777" w:rsidR="004B2A80" w:rsidRPr="004B2A80" w:rsidRDefault="004B2A80" w:rsidP="0036337E">
      <w:pPr>
        <w:widowControl w:val="0"/>
        <w:shd w:val="clear" w:color="auto" w:fill="FFFFFF"/>
        <w:tabs>
          <w:tab w:val="left" w:pos="442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10.3. Сертифицированные программные и аппаратные средства защиты информации</w:t>
      </w:r>
    </w:p>
    <w:p w14:paraId="50E1B41D" w14:textId="58669625" w:rsidR="004B2A80" w:rsidRPr="002506A0" w:rsidRDefault="004B2A80" w:rsidP="002506A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Указанные средства не используются</w:t>
      </w:r>
      <w:r w:rsidR="004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DC7A38F" w14:textId="7895E16B" w:rsidR="004B2A80" w:rsidRPr="004B2A80" w:rsidRDefault="004B2A80" w:rsidP="00F640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Описание материально-технической базы, необходимой для </w:t>
      </w:r>
      <w:r w:rsidR="00F64095"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 практики</w:t>
      </w:r>
    </w:p>
    <w:p w14:paraId="6EDA9BC8" w14:textId="77777777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974B28" w14:textId="1B87E540" w:rsidR="004B2A80" w:rsidRPr="004B2A80" w:rsidRDefault="004B2A80" w:rsidP="003633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 на прохождение практики, программой практики и заключенным договором Финансового 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  <w:r w:rsidRPr="004B2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09B3EDF4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56BC6D99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15C57D1F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545DCF6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2DE969CC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6E8C7B5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65B13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E4BA24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69E6DB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6E2F39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BA7F56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57E021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14:paraId="3E237431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12D3F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FFC8B9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685545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14:paraId="04005D27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1D025DB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ED1DFF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14:paraId="5489E03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86AB38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407557C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B5F137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Выполнил:</w:t>
      </w:r>
    </w:p>
    <w:p w14:paraId="0EF3CF75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3A6A7460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right="113" w:firstLine="426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32FBB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14:paraId="20FF5B8C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F67C71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14:paraId="4B4D0D1A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Проверили:</w:t>
      </w:r>
    </w:p>
    <w:p w14:paraId="65FC792E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14:paraId="21C1D8A4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</w:t>
      </w:r>
    </w:p>
    <w:p w14:paraId="24A0D9E1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9D35F75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14:paraId="4D01F9B9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5FD60F76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21C193B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                            </w:t>
      </w:r>
    </w:p>
    <w:p w14:paraId="7B00AD78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</w:t>
      </w:r>
    </w:p>
    <w:p w14:paraId="640BC7E8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департамента/кафедры: </w:t>
      </w:r>
    </w:p>
    <w:p w14:paraId="3300FE1A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820F7B9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3CC4A9A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14:paraId="3F56B9FB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D29A95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251B88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14:paraId="542027A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9EC02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64095" w:rsidRPr="00D32FBB" w:rsidSect="0095469C">
          <w:footerReference w:type="default" r:id="rId21"/>
          <w:footerReference w:type="first" r:id="rId22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</w:t>
      </w:r>
    </w:p>
    <w:p w14:paraId="153EB419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2" w:name="_Toc3556421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2</w:t>
      </w:r>
      <w:bookmarkEnd w:id="22"/>
    </w:p>
    <w:p w14:paraId="218FD669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ОТЗЫВ</w:t>
      </w:r>
    </w:p>
    <w:p w14:paraId="26213DE2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14:paraId="644FC25E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E083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A3453B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Обучающийся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</w:t>
      </w:r>
    </w:p>
    <w:p w14:paraId="247C159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(Ф.И.О.)</w:t>
      </w:r>
    </w:p>
    <w:p w14:paraId="4754ABE7" w14:textId="77777777" w:rsidR="00F64095" w:rsidRPr="00D32FBB" w:rsidRDefault="00F64095" w:rsidP="00F64095">
      <w:pPr>
        <w:widowControl w:val="0"/>
        <w:autoSpaceDE w:val="0"/>
        <w:spacing w:after="0" w:line="48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Факультет _____________________________________________________________________</w:t>
      </w:r>
    </w:p>
    <w:p w14:paraId="16538E4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проходил(а)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практику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</w:p>
    <w:p w14:paraId="1E8690C4" w14:textId="77777777" w:rsidR="00F64095" w:rsidRPr="00D32FBB" w:rsidRDefault="00F64095" w:rsidP="00F64095">
      <w:pPr>
        <w:widowControl w:val="0"/>
        <w:tabs>
          <w:tab w:val="left" w:pos="1590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практики)</w:t>
      </w:r>
    </w:p>
    <w:p w14:paraId="2B6C678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8CD567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с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_____» __________________</w:t>
      </w:r>
      <w:proofErr w:type="gramStart"/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_  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</w:t>
      </w:r>
      <w:proofErr w:type="gramEnd"/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______» 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20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г.</w:t>
      </w:r>
    </w:p>
    <w:p w14:paraId="787B606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</w:p>
    <w:p w14:paraId="302D7654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</w:t>
      </w:r>
    </w:p>
    <w:p w14:paraId="5B214F8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27F5C8AA" w14:textId="77777777" w:rsidR="00F64095" w:rsidRPr="00D32FBB" w:rsidRDefault="00F64095" w:rsidP="00F64095">
      <w:pPr>
        <w:widowControl w:val="0"/>
        <w:tabs>
          <w:tab w:val="center" w:pos="4536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ab/>
        <w:t>______________________________________________________________________________________________</w:t>
      </w:r>
    </w:p>
    <w:p w14:paraId="1B1FDF94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          </w:t>
      </w:r>
      <w:r w:rsidRPr="00D32FBB">
        <w:rPr>
          <w:rFonts w:ascii="Times New Roman" w:eastAsia="Times New Roman" w:hAnsi="Times New Roman" w:cs="Times New Roman"/>
          <w:i/>
          <w:spacing w:val="-20"/>
          <w:sz w:val="20"/>
          <w:szCs w:val="20"/>
          <w:lang w:eastAsia="ru-RU"/>
        </w:rPr>
        <w:t>(</w:t>
      </w: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14:paraId="30D0DE9F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7F959E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</w:t>
      </w:r>
    </w:p>
    <w:p w14:paraId="13FA81C2" w14:textId="77777777" w:rsidR="00F64095" w:rsidRPr="00D32FBB" w:rsidRDefault="00F64095" w:rsidP="00F64095">
      <w:pPr>
        <w:widowControl w:val="0"/>
        <w:autoSpaceDE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 обучающегося)</w:t>
      </w:r>
    </w:p>
    <w:p w14:paraId="0C50A19B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поручалось решение следующих задач:</w:t>
      </w:r>
    </w:p>
    <w:p w14:paraId="0C547EA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208B306C" w14:textId="77777777" w:rsidR="00F64095" w:rsidRPr="00D32FBB" w:rsidRDefault="00F64095" w:rsidP="00F64095">
      <w:pPr>
        <w:widowControl w:val="0"/>
        <w:tabs>
          <w:tab w:val="left" w:pos="9072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6CD66B8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60EA5F42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A554C9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567AF4B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обучающийся проявил(а)_______________________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</w:t>
      </w:r>
    </w:p>
    <w:p w14:paraId="05BCAECF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8AF785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8466543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5FA77ACD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371F04E8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3C0C0A7A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34FACE20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14C2795E" w14:textId="77777777" w:rsidR="00F64095" w:rsidRPr="00D32FBB" w:rsidRDefault="00F64095" w:rsidP="00F64095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3B6D98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                    _________________             __________________</w:t>
      </w:r>
    </w:p>
    <w:p w14:paraId="18C3C35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14:paraId="292AD74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14:paraId="6B906D8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EC654C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«___» ___________________20____г.</w:t>
      </w:r>
    </w:p>
    <w:p w14:paraId="39AFC2B1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14:paraId="26CCDD10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14:paraId="1C4983B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4"/>
          <w:lang w:eastAsia="ru-RU"/>
        </w:rPr>
      </w:pPr>
    </w:p>
    <w:p w14:paraId="4B4E88E0" w14:textId="77777777" w:rsidR="00F64095" w:rsidRPr="00D32FBB" w:rsidRDefault="00F64095" w:rsidP="00F64095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64095" w:rsidRPr="00D32FBB">
          <w:footerReference w:type="default" r:id="rId23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1EE5D637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3" w:name="_Toc3556422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3</w:t>
      </w:r>
      <w:bookmarkEnd w:id="23"/>
    </w:p>
    <w:p w14:paraId="7257B17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294089B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2BEEDBD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0575663C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03DFC113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39FEAF0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7A8C563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4D42CD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AC8D1B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5521B6A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96879A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14:paraId="08101832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ИНДИВИДУАЛЬНОЕ ЗАДАНИЕ</w:t>
      </w:r>
    </w:p>
    <w:p w14:paraId="6C7CFAC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AE4CA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14:paraId="66BECBA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40988A1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36F71AF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40D2DB9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43FD3FF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4FB4E628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9EE649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9951F4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8DE231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2CF4EEA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B74CA4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A80A317" w14:textId="77777777" w:rsidR="00F64095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 20__ г.</w:t>
      </w:r>
    </w:p>
    <w:p w14:paraId="13FD8406" w14:textId="77777777" w:rsidR="00F64095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1"/>
        <w:tblW w:w="9800" w:type="dxa"/>
        <w:tblInd w:w="-5" w:type="dxa"/>
        <w:tblLook w:val="04A0" w:firstRow="1" w:lastRow="0" w:firstColumn="1" w:lastColumn="0" w:noHBand="0" w:noVBand="1"/>
      </w:tblPr>
      <w:tblGrid>
        <w:gridCol w:w="591"/>
        <w:gridCol w:w="9209"/>
      </w:tblGrid>
      <w:tr w:rsidR="00F64095" w:rsidRPr="003738EE" w14:paraId="6A3EC993" w14:textId="77777777" w:rsidTr="0095469C">
        <w:trPr>
          <w:trHeight w:val="462"/>
        </w:trPr>
        <w:tc>
          <w:tcPr>
            <w:tcW w:w="591" w:type="dxa"/>
            <w:vAlign w:val="center"/>
          </w:tcPr>
          <w:p w14:paraId="7FBE8569" w14:textId="77777777" w:rsidR="00F64095" w:rsidRPr="003738EE" w:rsidRDefault="00F64095" w:rsidP="0095469C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№</w:t>
            </w:r>
          </w:p>
          <w:p w14:paraId="4B1105EE" w14:textId="77777777" w:rsidR="00F64095" w:rsidRPr="003738EE" w:rsidRDefault="00F64095" w:rsidP="0095469C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п/п</w:t>
            </w:r>
          </w:p>
        </w:tc>
        <w:tc>
          <w:tcPr>
            <w:tcW w:w="9209" w:type="dxa"/>
            <w:vAlign w:val="center"/>
          </w:tcPr>
          <w:p w14:paraId="671D4DCE" w14:textId="77777777" w:rsidR="00F64095" w:rsidRPr="003738EE" w:rsidRDefault="00F64095" w:rsidP="0095469C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F64095" w:rsidRPr="003738EE" w14:paraId="0DE4CCAA" w14:textId="77777777" w:rsidTr="0095469C">
        <w:trPr>
          <w:trHeight w:val="244"/>
        </w:trPr>
        <w:tc>
          <w:tcPr>
            <w:tcW w:w="591" w:type="dxa"/>
          </w:tcPr>
          <w:p w14:paraId="05C80245" w14:textId="77777777" w:rsidR="00F64095" w:rsidRPr="003738EE" w:rsidRDefault="00F64095" w:rsidP="0095469C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1</w:t>
            </w:r>
          </w:p>
        </w:tc>
        <w:tc>
          <w:tcPr>
            <w:tcW w:w="9209" w:type="dxa"/>
          </w:tcPr>
          <w:p w14:paraId="650BB9D3" w14:textId="77777777" w:rsidR="00F64095" w:rsidRPr="003738EE" w:rsidRDefault="00F64095" w:rsidP="0095469C">
            <w:pPr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2</w:t>
            </w:r>
          </w:p>
        </w:tc>
      </w:tr>
      <w:tr w:rsidR="00F64095" w:rsidRPr="003738EE" w14:paraId="060B636A" w14:textId="77777777" w:rsidTr="0095469C">
        <w:trPr>
          <w:trHeight w:val="231"/>
        </w:trPr>
        <w:tc>
          <w:tcPr>
            <w:tcW w:w="591" w:type="dxa"/>
          </w:tcPr>
          <w:p w14:paraId="1D8C56A6" w14:textId="77777777" w:rsidR="00F64095" w:rsidRPr="003738EE" w:rsidRDefault="00F64095" w:rsidP="0095469C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BE4DD52" w14:textId="77777777" w:rsidR="00F64095" w:rsidRPr="003738EE" w:rsidRDefault="00F64095" w:rsidP="0095469C">
            <w:pPr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F64095" w:rsidRPr="003738EE" w14:paraId="604C99F4" w14:textId="77777777" w:rsidTr="0095469C">
        <w:trPr>
          <w:trHeight w:val="231"/>
        </w:trPr>
        <w:tc>
          <w:tcPr>
            <w:tcW w:w="591" w:type="dxa"/>
          </w:tcPr>
          <w:p w14:paraId="7DF19E10" w14:textId="77777777" w:rsidR="00F64095" w:rsidRPr="003738EE" w:rsidRDefault="00F64095" w:rsidP="0095469C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3949D3BC" w14:textId="77777777" w:rsidR="00F64095" w:rsidRPr="003738EE" w:rsidRDefault="00F64095" w:rsidP="0095469C">
            <w:pPr>
              <w:tabs>
                <w:tab w:val="left" w:pos="284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F64095" w:rsidRPr="003738EE" w14:paraId="2A78C174" w14:textId="77777777" w:rsidTr="0095469C">
        <w:trPr>
          <w:trHeight w:val="231"/>
        </w:trPr>
        <w:tc>
          <w:tcPr>
            <w:tcW w:w="591" w:type="dxa"/>
          </w:tcPr>
          <w:p w14:paraId="75BB0A7E" w14:textId="77777777" w:rsidR="00F64095" w:rsidRPr="003738EE" w:rsidRDefault="00F64095" w:rsidP="0095469C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38E7059" w14:textId="77777777" w:rsidR="00F64095" w:rsidRPr="003738EE" w:rsidRDefault="00F64095" w:rsidP="0095469C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F64095" w:rsidRPr="003738EE" w14:paraId="25B78967" w14:textId="77777777" w:rsidTr="0095469C">
        <w:trPr>
          <w:trHeight w:val="231"/>
        </w:trPr>
        <w:tc>
          <w:tcPr>
            <w:tcW w:w="591" w:type="dxa"/>
          </w:tcPr>
          <w:p w14:paraId="75A23EAD" w14:textId="77777777" w:rsidR="00F64095" w:rsidRPr="003738EE" w:rsidRDefault="00F64095" w:rsidP="0095469C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6C4B743F" w14:textId="77777777" w:rsidR="00F64095" w:rsidRPr="003738EE" w:rsidRDefault="00F64095" w:rsidP="0095469C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F64095" w:rsidRPr="003738EE" w14:paraId="60F7A74F" w14:textId="77777777" w:rsidTr="0095469C">
        <w:trPr>
          <w:trHeight w:val="269"/>
        </w:trPr>
        <w:tc>
          <w:tcPr>
            <w:tcW w:w="591" w:type="dxa"/>
          </w:tcPr>
          <w:p w14:paraId="0D1EF948" w14:textId="77777777" w:rsidR="00F64095" w:rsidRPr="003738EE" w:rsidRDefault="00F64095" w:rsidP="0095469C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784DEFDB" w14:textId="77777777" w:rsidR="00F64095" w:rsidRPr="003738EE" w:rsidRDefault="00F64095" w:rsidP="0095469C">
            <w:pPr>
              <w:shd w:val="clear" w:color="auto" w:fill="FFFFFF"/>
              <w:tabs>
                <w:tab w:val="left" w:pos="1134"/>
              </w:tabs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F64095" w:rsidRPr="003738EE" w14:paraId="02DDDC33" w14:textId="77777777" w:rsidTr="0095469C">
        <w:trPr>
          <w:trHeight w:val="231"/>
        </w:trPr>
        <w:tc>
          <w:tcPr>
            <w:tcW w:w="591" w:type="dxa"/>
          </w:tcPr>
          <w:p w14:paraId="17DA5A31" w14:textId="77777777" w:rsidR="00F64095" w:rsidRPr="003738EE" w:rsidRDefault="00F64095" w:rsidP="0095469C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EC2D122" w14:textId="77777777" w:rsidR="00F64095" w:rsidRPr="003738EE" w:rsidRDefault="00F64095" w:rsidP="0095469C">
            <w:pPr>
              <w:tabs>
                <w:tab w:val="left" w:pos="284"/>
              </w:tabs>
              <w:contextualSpacing/>
              <w:rPr>
                <w:sz w:val="24"/>
                <w:szCs w:val="24"/>
              </w:rPr>
            </w:pPr>
          </w:p>
        </w:tc>
      </w:tr>
      <w:tr w:rsidR="00F64095" w:rsidRPr="003738EE" w14:paraId="78576E72" w14:textId="77777777" w:rsidTr="0095469C">
        <w:trPr>
          <w:trHeight w:val="231"/>
        </w:trPr>
        <w:tc>
          <w:tcPr>
            <w:tcW w:w="591" w:type="dxa"/>
          </w:tcPr>
          <w:p w14:paraId="145531A6" w14:textId="77777777" w:rsidR="00F64095" w:rsidRPr="003738EE" w:rsidRDefault="00F64095" w:rsidP="0095469C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35E6BB9" w14:textId="77777777" w:rsidR="00F64095" w:rsidRPr="003738EE" w:rsidRDefault="00F64095" w:rsidP="0095469C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F64095" w:rsidRPr="003738EE" w14:paraId="72968BD7" w14:textId="77777777" w:rsidTr="0095469C">
        <w:trPr>
          <w:trHeight w:val="231"/>
        </w:trPr>
        <w:tc>
          <w:tcPr>
            <w:tcW w:w="591" w:type="dxa"/>
          </w:tcPr>
          <w:p w14:paraId="4D350E3D" w14:textId="77777777" w:rsidR="00F64095" w:rsidRPr="003738EE" w:rsidRDefault="00F64095" w:rsidP="0095469C">
            <w:pPr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077019B3" w14:textId="77777777" w:rsidR="00F64095" w:rsidRPr="003738EE" w:rsidRDefault="00F64095" w:rsidP="0095469C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rPr>
                <w:color w:val="000000"/>
                <w:spacing w:val="4"/>
                <w:sz w:val="24"/>
                <w:szCs w:val="24"/>
              </w:rPr>
            </w:pPr>
          </w:p>
        </w:tc>
      </w:tr>
    </w:tbl>
    <w:p w14:paraId="147FB091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56F1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2A3729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1370BFC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677A63A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 обучающийся:                 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D4DCB2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0C771D3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14:paraId="50A97B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11064FB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A2BBDF2" w14:textId="77777777" w:rsidR="00F64095" w:rsidRDefault="00F64095" w:rsidP="00F64095">
      <w:pPr>
        <w:widowControl w:val="0"/>
        <w:autoSpaceDE w:val="0"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3B22D0CB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</w:t>
      </w:r>
      <w:r w:rsidRPr="00D32FBB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41B0DA75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24" w:name="_Toc3556423"/>
      <w:r w:rsidRPr="00D32FB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4</w:t>
      </w:r>
      <w:bookmarkEnd w:id="24"/>
    </w:p>
    <w:p w14:paraId="38B984C2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4026E08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2E80F4B6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2438B72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2ED6D5CB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D48DF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F55E4B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3400A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  <w:t>_</w:t>
      </w:r>
    </w:p>
    <w:p w14:paraId="1F08B0D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74590F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РАБОЧИЙ ГРАФИК (ПЛАН)</w:t>
      </w:r>
    </w:p>
    <w:p w14:paraId="2989561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B86854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  <w:t xml:space="preserve">     </w:t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практики</w:t>
      </w:r>
    </w:p>
    <w:p w14:paraId="01872C4C" w14:textId="77777777" w:rsidR="00F64095" w:rsidRPr="00365528" w:rsidRDefault="00F64095" w:rsidP="00F64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(указать вид (тип/типы) практики)</w:t>
      </w:r>
    </w:p>
    <w:p w14:paraId="39BB018D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обучающегося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курса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учебной группы </w:t>
      </w:r>
    </w:p>
    <w:p w14:paraId="563762ED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25DB0833" w14:textId="77777777" w:rsidR="00F64095" w:rsidRPr="00365528" w:rsidRDefault="00F64095" w:rsidP="00F6409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14:paraId="5ED647CB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Направление подготовки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5D8D2A95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(наименование направления подготовки)</w:t>
      </w:r>
    </w:p>
    <w:p w14:paraId="0BA78F4B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3630D8B5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(профиль образовательной программы бакалавриата)</w:t>
      </w:r>
    </w:p>
    <w:p w14:paraId="0AF674E5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прохождения практики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2BEF2034" w14:textId="77777777" w:rsidR="00F64095" w:rsidRPr="00365528" w:rsidRDefault="00F64095" w:rsidP="00F640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B32869" w14:textId="77777777" w:rsidR="00F64095" w:rsidRPr="00365528" w:rsidRDefault="00F64095" w:rsidP="00F640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практики с «___» __________ 20__ г.  </w:t>
      </w:r>
      <w:proofErr w:type="gramStart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 «</w:t>
      </w:r>
      <w:proofErr w:type="gramEnd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____» _______________ 20__ г.</w:t>
      </w:r>
    </w:p>
    <w:p w14:paraId="6721FC7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111"/>
        <w:tblW w:w="9229" w:type="dxa"/>
        <w:tblInd w:w="108" w:type="dxa"/>
        <w:tblLook w:val="04A0" w:firstRow="1" w:lastRow="0" w:firstColumn="1" w:lastColumn="0" w:noHBand="0" w:noVBand="1"/>
      </w:tblPr>
      <w:tblGrid>
        <w:gridCol w:w="577"/>
        <w:gridCol w:w="6256"/>
        <w:gridCol w:w="2396"/>
      </w:tblGrid>
      <w:tr w:rsidR="00F64095" w:rsidRPr="00365528" w14:paraId="58AFF41F" w14:textId="77777777" w:rsidTr="0095469C">
        <w:trPr>
          <w:trHeight w:val="221"/>
        </w:trPr>
        <w:tc>
          <w:tcPr>
            <w:tcW w:w="577" w:type="dxa"/>
            <w:vAlign w:val="center"/>
          </w:tcPr>
          <w:p w14:paraId="1DE03808" w14:textId="77777777" w:rsidR="00F64095" w:rsidRPr="00365528" w:rsidRDefault="00F64095" w:rsidP="0095469C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№</w:t>
            </w:r>
          </w:p>
          <w:p w14:paraId="3DD23E9B" w14:textId="77777777" w:rsidR="00F64095" w:rsidRPr="00365528" w:rsidRDefault="00F64095" w:rsidP="0095469C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п/п</w:t>
            </w:r>
          </w:p>
        </w:tc>
        <w:tc>
          <w:tcPr>
            <w:tcW w:w="6256" w:type="dxa"/>
            <w:vAlign w:val="center"/>
          </w:tcPr>
          <w:p w14:paraId="45B8A6E3" w14:textId="77777777" w:rsidR="00F64095" w:rsidRPr="00365528" w:rsidRDefault="00F64095" w:rsidP="0095469C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396" w:type="dxa"/>
            <w:vAlign w:val="center"/>
          </w:tcPr>
          <w:p w14:paraId="57E71F7D" w14:textId="77777777" w:rsidR="00F64095" w:rsidRPr="00365528" w:rsidRDefault="00F64095" w:rsidP="0095469C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F64095" w:rsidRPr="00365528" w14:paraId="11A17017" w14:textId="77777777" w:rsidTr="0095469C">
        <w:trPr>
          <w:trHeight w:val="27"/>
        </w:trPr>
        <w:tc>
          <w:tcPr>
            <w:tcW w:w="577" w:type="dxa"/>
          </w:tcPr>
          <w:p w14:paraId="713530CF" w14:textId="77777777" w:rsidR="00F64095" w:rsidRPr="00365528" w:rsidRDefault="00F64095" w:rsidP="0095469C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</w:tcPr>
          <w:p w14:paraId="209E7674" w14:textId="77777777" w:rsidR="00F64095" w:rsidRPr="00365528" w:rsidRDefault="00F64095" w:rsidP="0095469C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7A33005A" w14:textId="77777777" w:rsidR="00F64095" w:rsidRPr="00365528" w:rsidRDefault="00F64095" w:rsidP="0095469C">
            <w:pPr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3</w:t>
            </w:r>
          </w:p>
        </w:tc>
      </w:tr>
      <w:tr w:rsidR="00F64095" w:rsidRPr="00365528" w14:paraId="6B66B027" w14:textId="77777777" w:rsidTr="0095469C">
        <w:trPr>
          <w:trHeight w:val="27"/>
        </w:trPr>
        <w:tc>
          <w:tcPr>
            <w:tcW w:w="9229" w:type="dxa"/>
            <w:gridSpan w:val="3"/>
          </w:tcPr>
          <w:p w14:paraId="7955CB57" w14:textId="77777777" w:rsidR="00F64095" w:rsidRPr="00365528" w:rsidRDefault="00F64095" w:rsidP="0095469C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F64095" w:rsidRPr="00365528" w14:paraId="0393CA98" w14:textId="77777777" w:rsidTr="0095469C">
        <w:trPr>
          <w:trHeight w:val="710"/>
        </w:trPr>
        <w:tc>
          <w:tcPr>
            <w:tcW w:w="577" w:type="dxa"/>
            <w:vAlign w:val="center"/>
          </w:tcPr>
          <w:p w14:paraId="5D80C991" w14:textId="77777777" w:rsidR="00F64095" w:rsidRPr="00365528" w:rsidRDefault="00F64095" w:rsidP="0095469C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30C1B431" w14:textId="77777777" w:rsidR="00F64095" w:rsidRPr="00365528" w:rsidRDefault="00F64095" w:rsidP="0095469C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396" w:type="dxa"/>
          </w:tcPr>
          <w:p w14:paraId="122A8097" w14:textId="77777777" w:rsidR="00F64095" w:rsidRPr="00365528" w:rsidRDefault="00F64095" w:rsidP="0095469C">
            <w:pPr>
              <w:rPr>
                <w:sz w:val="24"/>
                <w:szCs w:val="24"/>
              </w:rPr>
            </w:pPr>
          </w:p>
        </w:tc>
      </w:tr>
      <w:tr w:rsidR="00F64095" w:rsidRPr="00365528" w14:paraId="5D523ED3" w14:textId="77777777" w:rsidTr="0095469C">
        <w:trPr>
          <w:trHeight w:val="194"/>
        </w:trPr>
        <w:tc>
          <w:tcPr>
            <w:tcW w:w="9229" w:type="dxa"/>
            <w:gridSpan w:val="3"/>
          </w:tcPr>
          <w:p w14:paraId="57CFE35D" w14:textId="77777777" w:rsidR="00F64095" w:rsidRPr="00365528" w:rsidRDefault="00F64095" w:rsidP="0095469C">
            <w:pPr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F64095" w:rsidRPr="00365528" w14:paraId="2D674078" w14:textId="77777777" w:rsidTr="0095469C">
        <w:trPr>
          <w:trHeight w:val="194"/>
        </w:trPr>
        <w:tc>
          <w:tcPr>
            <w:tcW w:w="577" w:type="dxa"/>
            <w:vAlign w:val="center"/>
          </w:tcPr>
          <w:p w14:paraId="37410EE7" w14:textId="77777777" w:rsidR="00F64095" w:rsidRPr="00365528" w:rsidRDefault="00F64095" w:rsidP="0095469C">
            <w:pPr>
              <w:rPr>
                <w:sz w:val="24"/>
                <w:szCs w:val="24"/>
              </w:rPr>
            </w:pPr>
          </w:p>
        </w:tc>
        <w:tc>
          <w:tcPr>
            <w:tcW w:w="6256" w:type="dxa"/>
            <w:vAlign w:val="center"/>
          </w:tcPr>
          <w:p w14:paraId="55E57D1F" w14:textId="77777777" w:rsidR="00F64095" w:rsidRPr="00365528" w:rsidRDefault="00F64095" w:rsidP="0095469C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14:paraId="5FFDF9DB" w14:textId="77777777" w:rsidR="00F64095" w:rsidRPr="00365528" w:rsidRDefault="00F64095" w:rsidP="0095469C">
            <w:pPr>
              <w:rPr>
                <w:sz w:val="24"/>
                <w:szCs w:val="24"/>
              </w:rPr>
            </w:pPr>
          </w:p>
        </w:tc>
      </w:tr>
      <w:tr w:rsidR="00F64095" w:rsidRPr="00365528" w14:paraId="268B542A" w14:textId="77777777" w:rsidTr="0095469C">
        <w:trPr>
          <w:trHeight w:val="194"/>
        </w:trPr>
        <w:tc>
          <w:tcPr>
            <w:tcW w:w="9229" w:type="dxa"/>
            <w:gridSpan w:val="3"/>
          </w:tcPr>
          <w:p w14:paraId="6D21035F" w14:textId="77777777" w:rsidR="00F64095" w:rsidRPr="00365528" w:rsidRDefault="00F64095" w:rsidP="0095469C">
            <w:pPr>
              <w:jc w:val="center"/>
              <w:rPr>
                <w:sz w:val="24"/>
                <w:szCs w:val="24"/>
              </w:rPr>
            </w:pPr>
          </w:p>
        </w:tc>
      </w:tr>
      <w:tr w:rsidR="00F64095" w:rsidRPr="00365528" w14:paraId="4C33A484" w14:textId="77777777" w:rsidTr="0095469C">
        <w:trPr>
          <w:trHeight w:val="324"/>
        </w:trPr>
        <w:tc>
          <w:tcPr>
            <w:tcW w:w="577" w:type="dxa"/>
            <w:vAlign w:val="center"/>
          </w:tcPr>
          <w:p w14:paraId="4A28A473" w14:textId="77777777" w:rsidR="00F64095" w:rsidRPr="00365528" w:rsidRDefault="00F64095" w:rsidP="0095469C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1439BDC6" w14:textId="77777777" w:rsidR="00F64095" w:rsidRPr="00365528" w:rsidRDefault="00F64095" w:rsidP="0095469C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2396" w:type="dxa"/>
          </w:tcPr>
          <w:p w14:paraId="06322149" w14:textId="77777777" w:rsidR="00F64095" w:rsidRPr="00365528" w:rsidRDefault="00F64095" w:rsidP="0095469C">
            <w:pPr>
              <w:rPr>
                <w:sz w:val="24"/>
                <w:szCs w:val="24"/>
              </w:rPr>
            </w:pPr>
          </w:p>
        </w:tc>
      </w:tr>
      <w:tr w:rsidR="00F64095" w:rsidRPr="00365528" w14:paraId="5B28E239" w14:textId="77777777" w:rsidTr="0095469C">
        <w:trPr>
          <w:trHeight w:val="194"/>
        </w:trPr>
        <w:tc>
          <w:tcPr>
            <w:tcW w:w="577" w:type="dxa"/>
            <w:vAlign w:val="center"/>
          </w:tcPr>
          <w:p w14:paraId="743B423A" w14:textId="77777777" w:rsidR="00F64095" w:rsidRPr="00365528" w:rsidRDefault="00F64095" w:rsidP="0095469C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6256" w:type="dxa"/>
            <w:vAlign w:val="center"/>
          </w:tcPr>
          <w:p w14:paraId="2068A8F4" w14:textId="77777777" w:rsidR="00F64095" w:rsidRPr="00365528" w:rsidRDefault="00F64095" w:rsidP="0095469C">
            <w:pPr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396" w:type="dxa"/>
          </w:tcPr>
          <w:p w14:paraId="6A26521C" w14:textId="77777777" w:rsidR="00F64095" w:rsidRPr="00365528" w:rsidRDefault="00F64095" w:rsidP="0095469C">
            <w:pPr>
              <w:rPr>
                <w:sz w:val="24"/>
                <w:szCs w:val="24"/>
              </w:rPr>
            </w:pPr>
          </w:p>
        </w:tc>
      </w:tr>
    </w:tbl>
    <w:p w14:paraId="4A7B8DA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0F7386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14:paraId="273BD2B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0F5D4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17AEF09" w14:textId="77777777" w:rsidR="00F64095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25" w:name="_Toc3556424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br w:type="page"/>
      </w:r>
    </w:p>
    <w:p w14:paraId="3430F3E7" w14:textId="77777777" w:rsidR="00F64095" w:rsidRPr="00D32FBB" w:rsidRDefault="00F64095" w:rsidP="00F6409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5</w:t>
      </w:r>
      <w:bookmarkEnd w:id="25"/>
    </w:p>
    <w:p w14:paraId="5509B145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FE2816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5F8C18E0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1CA320F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39348A8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2FB36557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437D98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5F289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A61BB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782A3F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9D9C63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2296641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A384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D833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F87D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CBC33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CC29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2CC4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30E43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</w:t>
      </w:r>
    </w:p>
    <w:p w14:paraId="38371E1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896A7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3C5129E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A681F9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практике</w:t>
      </w:r>
    </w:p>
    <w:p w14:paraId="37920A14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789969A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3076CA9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5847C39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4289BC1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34EC11A8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F6E2C0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14:paraId="209AF144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3267B71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265A91A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930B15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1D2D2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59E2D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6062B8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B7F60C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6715F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C22B8D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0D8801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2768A7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___</w:t>
      </w:r>
    </w:p>
    <w:p w14:paraId="09E6A3CA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263D0B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600C5D6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66B2598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 20__ г.</w:t>
      </w:r>
    </w:p>
    <w:p w14:paraId="6320EE5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163CA0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Должность, Ф.И.О. руководителя практики от организации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C4A739D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423EA6" w14:textId="77777777" w:rsidR="00F64095" w:rsidRPr="00D32FBB" w:rsidRDefault="00F64095" w:rsidP="00F6409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5"/>
        <w:gridCol w:w="2075"/>
        <w:gridCol w:w="4251"/>
        <w:gridCol w:w="1845"/>
      </w:tblGrid>
      <w:tr w:rsidR="00F64095" w:rsidRPr="00D32FBB" w14:paraId="380A6D3D" w14:textId="77777777" w:rsidTr="0095469C">
        <w:trPr>
          <w:trHeight w:val="831"/>
        </w:trPr>
        <w:tc>
          <w:tcPr>
            <w:tcW w:w="1314" w:type="dxa"/>
          </w:tcPr>
          <w:p w14:paraId="2B6A7259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Дата</w:t>
            </w:r>
          </w:p>
        </w:tc>
        <w:tc>
          <w:tcPr>
            <w:tcW w:w="2075" w:type="dxa"/>
          </w:tcPr>
          <w:p w14:paraId="2DB1868B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Департамент/ Управление/</w:t>
            </w:r>
          </w:p>
          <w:p w14:paraId="0E833D8B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отдел</w:t>
            </w:r>
          </w:p>
        </w:tc>
        <w:tc>
          <w:tcPr>
            <w:tcW w:w="4251" w:type="dxa"/>
          </w:tcPr>
          <w:p w14:paraId="5BDCB611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Краткое содержание </w:t>
            </w:r>
          </w:p>
          <w:p w14:paraId="3D418956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14:paraId="163E75F2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 xml:space="preserve">Отметка </w:t>
            </w:r>
          </w:p>
          <w:p w14:paraId="753F8640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о выполнении работы</w:t>
            </w:r>
          </w:p>
          <w:p w14:paraId="210E2E14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(подпись руководителя практики)</w:t>
            </w:r>
          </w:p>
        </w:tc>
      </w:tr>
      <w:tr w:rsidR="00F64095" w:rsidRPr="00D32FBB" w14:paraId="4E789B96" w14:textId="77777777" w:rsidTr="0095469C">
        <w:trPr>
          <w:trHeight w:val="287"/>
        </w:trPr>
        <w:tc>
          <w:tcPr>
            <w:tcW w:w="1314" w:type="dxa"/>
          </w:tcPr>
          <w:p w14:paraId="030D8AF1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1</w:t>
            </w:r>
          </w:p>
        </w:tc>
        <w:tc>
          <w:tcPr>
            <w:tcW w:w="2075" w:type="dxa"/>
          </w:tcPr>
          <w:p w14:paraId="3997E17E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2</w:t>
            </w:r>
          </w:p>
        </w:tc>
        <w:tc>
          <w:tcPr>
            <w:tcW w:w="4251" w:type="dxa"/>
          </w:tcPr>
          <w:p w14:paraId="12B2837C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14:paraId="656AD4F5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Cs w:val="28"/>
              </w:rPr>
            </w:pPr>
            <w:r w:rsidRPr="00D32FBB">
              <w:rPr>
                <w:szCs w:val="28"/>
              </w:rPr>
              <w:t>4</w:t>
            </w:r>
          </w:p>
        </w:tc>
      </w:tr>
      <w:tr w:rsidR="00F64095" w:rsidRPr="00D32FBB" w14:paraId="070FFD8D" w14:textId="77777777" w:rsidTr="0095469C">
        <w:tc>
          <w:tcPr>
            <w:tcW w:w="1314" w:type="dxa"/>
            <w:vAlign w:val="center"/>
          </w:tcPr>
          <w:p w14:paraId="03F5A881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24E1CA2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9AD1612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0347241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18C7CD36" w14:textId="77777777" w:rsidTr="0095469C">
        <w:tc>
          <w:tcPr>
            <w:tcW w:w="1314" w:type="dxa"/>
            <w:vAlign w:val="center"/>
          </w:tcPr>
          <w:p w14:paraId="0B7EBB87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7ECF174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7F7A696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2BEB237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12B80D71" w14:textId="77777777" w:rsidTr="0095469C">
        <w:tc>
          <w:tcPr>
            <w:tcW w:w="1314" w:type="dxa"/>
            <w:vAlign w:val="center"/>
          </w:tcPr>
          <w:p w14:paraId="44185361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74438401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5D2C1D69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0713983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3EC867B6" w14:textId="77777777" w:rsidTr="0095469C">
        <w:tc>
          <w:tcPr>
            <w:tcW w:w="1314" w:type="dxa"/>
            <w:vAlign w:val="center"/>
          </w:tcPr>
          <w:p w14:paraId="39E85A08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1D2A9CE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29C90B2B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0BE4777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76F827BD" w14:textId="77777777" w:rsidTr="0095469C">
        <w:tc>
          <w:tcPr>
            <w:tcW w:w="1314" w:type="dxa"/>
            <w:vAlign w:val="center"/>
          </w:tcPr>
          <w:p w14:paraId="293F95E6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76657CC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C42EC45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E6F17FE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54AD69EF" w14:textId="77777777" w:rsidTr="0095469C">
        <w:tc>
          <w:tcPr>
            <w:tcW w:w="1314" w:type="dxa"/>
            <w:vAlign w:val="center"/>
          </w:tcPr>
          <w:p w14:paraId="29196DE8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4F9A14A7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5172D6C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5367182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4063ABEB" w14:textId="77777777" w:rsidTr="0095469C">
        <w:tc>
          <w:tcPr>
            <w:tcW w:w="1314" w:type="dxa"/>
            <w:vAlign w:val="center"/>
          </w:tcPr>
          <w:p w14:paraId="1BC5CA45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DED87BF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C7D5338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EEE8B53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20FE2875" w14:textId="77777777" w:rsidTr="0095469C">
        <w:tc>
          <w:tcPr>
            <w:tcW w:w="1314" w:type="dxa"/>
            <w:vAlign w:val="center"/>
          </w:tcPr>
          <w:p w14:paraId="4AC73C20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85A64BA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1ED709E4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3AA32CE5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7C56EEA1" w14:textId="77777777" w:rsidTr="0095469C">
        <w:tc>
          <w:tcPr>
            <w:tcW w:w="1314" w:type="dxa"/>
            <w:vAlign w:val="center"/>
          </w:tcPr>
          <w:p w14:paraId="5162CD1F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663F614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53E4329C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476603D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7B6AA7CE" w14:textId="77777777" w:rsidTr="0095469C">
        <w:tc>
          <w:tcPr>
            <w:tcW w:w="1314" w:type="dxa"/>
            <w:vAlign w:val="center"/>
          </w:tcPr>
          <w:p w14:paraId="2E0D9B0A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B018E8C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65C66860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79F0AB6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5F0A8AAD" w14:textId="77777777" w:rsidTr="0095469C">
        <w:tc>
          <w:tcPr>
            <w:tcW w:w="1314" w:type="dxa"/>
            <w:vAlign w:val="center"/>
          </w:tcPr>
          <w:p w14:paraId="45B472CF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36A55B79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0B2F67F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CA708D3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421E84CE" w14:textId="77777777" w:rsidTr="0095469C">
        <w:tc>
          <w:tcPr>
            <w:tcW w:w="1314" w:type="dxa"/>
            <w:vAlign w:val="center"/>
          </w:tcPr>
          <w:p w14:paraId="3276F62D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8CEE255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53CDA361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301AB8A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56723843" w14:textId="77777777" w:rsidTr="0095469C">
        <w:tc>
          <w:tcPr>
            <w:tcW w:w="1314" w:type="dxa"/>
            <w:vAlign w:val="center"/>
          </w:tcPr>
          <w:p w14:paraId="27D9AB1A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485DD3C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7E852A00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55A92EB8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19C243F7" w14:textId="77777777" w:rsidTr="0095469C">
        <w:tc>
          <w:tcPr>
            <w:tcW w:w="1314" w:type="dxa"/>
            <w:vAlign w:val="center"/>
          </w:tcPr>
          <w:p w14:paraId="76E53FFF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3D51BC9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3197DB7E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9CC32B6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F64095" w:rsidRPr="00D32FBB" w14:paraId="3E1B7BCF" w14:textId="77777777" w:rsidTr="0095469C">
        <w:tc>
          <w:tcPr>
            <w:tcW w:w="1314" w:type="dxa"/>
            <w:vAlign w:val="center"/>
          </w:tcPr>
          <w:p w14:paraId="4CB61805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0C467FD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14:paraId="09D6052B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290F532" w14:textId="77777777" w:rsidR="00F64095" w:rsidRPr="00D32FBB" w:rsidRDefault="00F64095" w:rsidP="0095469C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</w:p>
        </w:tc>
      </w:tr>
    </w:tbl>
    <w:p w14:paraId="3F69810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86BDC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2C7BC0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6944E83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1294E8A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  <w:lang w:eastAsia="ru-RU"/>
        </w:rPr>
      </w:pPr>
    </w:p>
    <w:p w14:paraId="75AE528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14:paraId="3BA16C59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AC661AF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79E37C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BCE0EBA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B17DC12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D628AF7" w14:textId="77777777" w:rsidR="00F64095" w:rsidRPr="00D32FBB" w:rsidRDefault="00F64095" w:rsidP="00F64095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879D2EA" w14:textId="77777777" w:rsidR="00F64095" w:rsidRDefault="00F64095" w:rsidP="00F64095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9D22CB" w14:textId="77777777" w:rsidR="00F64095" w:rsidRDefault="00F64095" w:rsidP="00F64095">
      <w:pPr>
        <w:spacing w:after="0" w:line="360" w:lineRule="auto"/>
        <w:ind w:firstLine="720"/>
        <w:jc w:val="right"/>
      </w:pPr>
    </w:p>
    <w:p w14:paraId="47EAECB8" w14:textId="709B1CFC" w:rsidR="00B87B67" w:rsidRDefault="00B87B67" w:rsidP="00F64095">
      <w:pPr>
        <w:spacing w:after="0" w:line="360" w:lineRule="auto"/>
        <w:ind w:firstLine="720"/>
        <w:jc w:val="right"/>
      </w:pPr>
    </w:p>
    <w:sectPr w:rsidR="00B87B67" w:rsidSect="00B27B35">
      <w:headerReference w:type="even" r:id="rId24"/>
      <w:headerReference w:type="first" r:id="rId25"/>
      <w:pgSz w:w="11906" w:h="16838"/>
      <w:pgMar w:top="1134" w:right="851" w:bottom="851" w:left="1701" w:header="709" w:footer="261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B9E7C" w14:textId="77777777" w:rsidR="0030327E" w:rsidRDefault="0030327E" w:rsidP="004F0DDA">
      <w:pPr>
        <w:spacing w:after="0" w:line="240" w:lineRule="auto"/>
      </w:pPr>
      <w:r>
        <w:separator/>
      </w:r>
    </w:p>
  </w:endnote>
  <w:endnote w:type="continuationSeparator" w:id="0">
    <w:p w14:paraId="3C79610D" w14:textId="77777777" w:rsidR="0030327E" w:rsidRDefault="0030327E" w:rsidP="004F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7409871"/>
      <w:docPartObj>
        <w:docPartGallery w:val="Page Numbers (Bottom of Page)"/>
        <w:docPartUnique/>
      </w:docPartObj>
    </w:sdtPr>
    <w:sdtContent>
      <w:p w14:paraId="6B4C79AB" w14:textId="77777777" w:rsidR="00464E94" w:rsidRDefault="00464E9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4909A" w14:textId="77777777" w:rsidR="00464E94" w:rsidRDefault="00464E9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80837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7250301" w14:textId="77777777" w:rsidR="00464E94" w:rsidRPr="00B15FBF" w:rsidRDefault="00464E94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 w:rsidRPr="00B15FBF">
          <w:rPr>
            <w:sz w:val="24"/>
            <w:szCs w:val="24"/>
          </w:rPr>
          <w:fldChar w:fldCharType="end"/>
        </w:r>
      </w:p>
    </w:sdtContent>
  </w:sdt>
  <w:p w14:paraId="41F12151" w14:textId="77777777" w:rsidR="00464E94" w:rsidRDefault="00464E94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5300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52EFFF2" w14:textId="77777777" w:rsidR="00464E94" w:rsidRPr="00B15FBF" w:rsidRDefault="00464E94">
        <w:pPr>
          <w:pStyle w:val="ac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17</w:t>
        </w:r>
        <w:r w:rsidRPr="00B15FBF">
          <w:rPr>
            <w:sz w:val="24"/>
            <w:szCs w:val="24"/>
          </w:rPr>
          <w:fldChar w:fldCharType="end"/>
        </w:r>
      </w:p>
    </w:sdtContent>
  </w:sdt>
  <w:p w14:paraId="471D9AFD" w14:textId="77777777" w:rsidR="00464E94" w:rsidRDefault="00464E9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6537A" w14:textId="77777777" w:rsidR="0030327E" w:rsidRDefault="0030327E" w:rsidP="004F0DDA">
      <w:pPr>
        <w:spacing w:after="0" w:line="240" w:lineRule="auto"/>
      </w:pPr>
      <w:r>
        <w:separator/>
      </w:r>
    </w:p>
  </w:footnote>
  <w:footnote w:type="continuationSeparator" w:id="0">
    <w:p w14:paraId="36140777" w14:textId="77777777" w:rsidR="0030327E" w:rsidRDefault="0030327E" w:rsidP="004F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2CE2B" w14:textId="77777777" w:rsidR="00464E94" w:rsidRDefault="00464E94" w:rsidP="004D1C0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69C22A9" w14:textId="77777777" w:rsidR="00464E94" w:rsidRDefault="00464E94" w:rsidP="004D1C07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F8EC7" w14:textId="77777777" w:rsidR="00464E94" w:rsidRDefault="00464E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147154F1"/>
    <w:multiLevelType w:val="multilevel"/>
    <w:tmpl w:val="63EA7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58D09EB"/>
    <w:multiLevelType w:val="hybridMultilevel"/>
    <w:tmpl w:val="C8E21D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72A92"/>
    <w:multiLevelType w:val="hybridMultilevel"/>
    <w:tmpl w:val="8D2C5B30"/>
    <w:lvl w:ilvl="0" w:tplc="06D2EF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5538A"/>
    <w:multiLevelType w:val="hybridMultilevel"/>
    <w:tmpl w:val="429EF8B2"/>
    <w:lvl w:ilvl="0" w:tplc="9FC00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371C8"/>
    <w:multiLevelType w:val="multilevel"/>
    <w:tmpl w:val="A454B04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6" w15:restartNumberingAfterBreak="0">
    <w:nsid w:val="1AE741C5"/>
    <w:multiLevelType w:val="hybridMultilevel"/>
    <w:tmpl w:val="FC1A3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1D6989"/>
    <w:multiLevelType w:val="hybridMultilevel"/>
    <w:tmpl w:val="D718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95B53FB"/>
    <w:multiLevelType w:val="hybridMultilevel"/>
    <w:tmpl w:val="CF5E080E"/>
    <w:lvl w:ilvl="0" w:tplc="16844F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C520556"/>
    <w:multiLevelType w:val="hybridMultilevel"/>
    <w:tmpl w:val="C338BF20"/>
    <w:lvl w:ilvl="0" w:tplc="EE829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6B283880"/>
    <w:multiLevelType w:val="hybridMultilevel"/>
    <w:tmpl w:val="9092DC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7FAD5A62"/>
    <w:multiLevelType w:val="hybridMultilevel"/>
    <w:tmpl w:val="79CC2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7"/>
  </w:num>
  <w:num w:numId="4">
    <w:abstractNumId w:val="13"/>
  </w:num>
  <w:num w:numId="5">
    <w:abstractNumId w:val="15"/>
  </w:num>
  <w:num w:numId="6">
    <w:abstractNumId w:val="4"/>
  </w:num>
  <w:num w:numId="7">
    <w:abstractNumId w:val="3"/>
  </w:num>
  <w:num w:numId="8">
    <w:abstractNumId w:val="12"/>
  </w:num>
  <w:num w:numId="9">
    <w:abstractNumId w:val="10"/>
  </w:num>
  <w:num w:numId="10">
    <w:abstractNumId w:val="6"/>
  </w:num>
  <w:num w:numId="11">
    <w:abstractNumId w:val="1"/>
  </w:num>
  <w:num w:numId="12">
    <w:abstractNumId w:val="14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9"/>
  </w:num>
  <w:num w:numId="18">
    <w:abstractNumId w:val="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306"/>
    <w:rsid w:val="00012798"/>
    <w:rsid w:val="0002316C"/>
    <w:rsid w:val="000266AA"/>
    <w:rsid w:val="0003441A"/>
    <w:rsid w:val="00040492"/>
    <w:rsid w:val="00047D56"/>
    <w:rsid w:val="000762D1"/>
    <w:rsid w:val="000776D2"/>
    <w:rsid w:val="00077EAF"/>
    <w:rsid w:val="00086D31"/>
    <w:rsid w:val="00094C4E"/>
    <w:rsid w:val="000A32CE"/>
    <w:rsid w:val="000B49DD"/>
    <w:rsid w:val="000D7C21"/>
    <w:rsid w:val="000E3015"/>
    <w:rsid w:val="000E54C9"/>
    <w:rsid w:val="000E5806"/>
    <w:rsid w:val="000E5BB6"/>
    <w:rsid w:val="000F4E69"/>
    <w:rsid w:val="0011058C"/>
    <w:rsid w:val="00110D0E"/>
    <w:rsid w:val="00137F47"/>
    <w:rsid w:val="00147A2C"/>
    <w:rsid w:val="001523D3"/>
    <w:rsid w:val="00157A9D"/>
    <w:rsid w:val="00162045"/>
    <w:rsid w:val="00166F20"/>
    <w:rsid w:val="0017311B"/>
    <w:rsid w:val="00192294"/>
    <w:rsid w:val="001A4B7F"/>
    <w:rsid w:val="001A5486"/>
    <w:rsid w:val="001C03A5"/>
    <w:rsid w:val="001C0C20"/>
    <w:rsid w:val="001C5B88"/>
    <w:rsid w:val="001D2057"/>
    <w:rsid w:val="001E186A"/>
    <w:rsid w:val="001E1C66"/>
    <w:rsid w:val="001F61D7"/>
    <w:rsid w:val="00201897"/>
    <w:rsid w:val="00202D92"/>
    <w:rsid w:val="00204744"/>
    <w:rsid w:val="0020541A"/>
    <w:rsid w:val="00226B94"/>
    <w:rsid w:val="0024373A"/>
    <w:rsid w:val="002506A0"/>
    <w:rsid w:val="0025217E"/>
    <w:rsid w:val="00256ED2"/>
    <w:rsid w:val="00263F6E"/>
    <w:rsid w:val="00280797"/>
    <w:rsid w:val="002812FA"/>
    <w:rsid w:val="00294183"/>
    <w:rsid w:val="002A4A35"/>
    <w:rsid w:val="002B2D57"/>
    <w:rsid w:val="002C38F5"/>
    <w:rsid w:val="002C528E"/>
    <w:rsid w:val="002D0384"/>
    <w:rsid w:val="002D05F0"/>
    <w:rsid w:val="002D5CCD"/>
    <w:rsid w:val="002E2115"/>
    <w:rsid w:val="002E5D10"/>
    <w:rsid w:val="002F0E1D"/>
    <w:rsid w:val="002F7E95"/>
    <w:rsid w:val="00301651"/>
    <w:rsid w:val="0030327E"/>
    <w:rsid w:val="00323F59"/>
    <w:rsid w:val="00336594"/>
    <w:rsid w:val="00336B63"/>
    <w:rsid w:val="00337F24"/>
    <w:rsid w:val="00342223"/>
    <w:rsid w:val="00352FA7"/>
    <w:rsid w:val="0036337E"/>
    <w:rsid w:val="003678F6"/>
    <w:rsid w:val="00377F00"/>
    <w:rsid w:val="00380941"/>
    <w:rsid w:val="00385EB0"/>
    <w:rsid w:val="00391CEF"/>
    <w:rsid w:val="003921E3"/>
    <w:rsid w:val="003951CA"/>
    <w:rsid w:val="00396449"/>
    <w:rsid w:val="003B2710"/>
    <w:rsid w:val="003C1400"/>
    <w:rsid w:val="003D16F8"/>
    <w:rsid w:val="003D2D83"/>
    <w:rsid w:val="003D3907"/>
    <w:rsid w:val="003D3C31"/>
    <w:rsid w:val="003E4A38"/>
    <w:rsid w:val="003F2586"/>
    <w:rsid w:val="00401934"/>
    <w:rsid w:val="00410DD8"/>
    <w:rsid w:val="00412FCF"/>
    <w:rsid w:val="004140A9"/>
    <w:rsid w:val="00420DC3"/>
    <w:rsid w:val="0043028D"/>
    <w:rsid w:val="00436DB0"/>
    <w:rsid w:val="00437BCF"/>
    <w:rsid w:val="0045782E"/>
    <w:rsid w:val="004625A2"/>
    <w:rsid w:val="00464E94"/>
    <w:rsid w:val="0047225A"/>
    <w:rsid w:val="0047507A"/>
    <w:rsid w:val="004A3306"/>
    <w:rsid w:val="004A5566"/>
    <w:rsid w:val="004B2A80"/>
    <w:rsid w:val="004D1C07"/>
    <w:rsid w:val="004F0DDA"/>
    <w:rsid w:val="00517C5C"/>
    <w:rsid w:val="00522724"/>
    <w:rsid w:val="0054106E"/>
    <w:rsid w:val="005474B9"/>
    <w:rsid w:val="0056575B"/>
    <w:rsid w:val="00565B81"/>
    <w:rsid w:val="00566561"/>
    <w:rsid w:val="00572692"/>
    <w:rsid w:val="00573C03"/>
    <w:rsid w:val="00581BEB"/>
    <w:rsid w:val="00591DB7"/>
    <w:rsid w:val="0059235F"/>
    <w:rsid w:val="005A736A"/>
    <w:rsid w:val="005A7A9B"/>
    <w:rsid w:val="005B543C"/>
    <w:rsid w:val="005B73D2"/>
    <w:rsid w:val="005D550A"/>
    <w:rsid w:val="005D75CA"/>
    <w:rsid w:val="005E086A"/>
    <w:rsid w:val="005E2058"/>
    <w:rsid w:val="005E4938"/>
    <w:rsid w:val="005F1ACA"/>
    <w:rsid w:val="005F4166"/>
    <w:rsid w:val="005F672A"/>
    <w:rsid w:val="005F7335"/>
    <w:rsid w:val="00602DF1"/>
    <w:rsid w:val="0060555B"/>
    <w:rsid w:val="00620CC0"/>
    <w:rsid w:val="00636A0F"/>
    <w:rsid w:val="0064047D"/>
    <w:rsid w:val="0066619D"/>
    <w:rsid w:val="0066730C"/>
    <w:rsid w:val="00674CC1"/>
    <w:rsid w:val="006851D5"/>
    <w:rsid w:val="006B496C"/>
    <w:rsid w:val="006C17FC"/>
    <w:rsid w:val="006C3AEA"/>
    <w:rsid w:val="0070152C"/>
    <w:rsid w:val="007340C4"/>
    <w:rsid w:val="0073480A"/>
    <w:rsid w:val="007364A3"/>
    <w:rsid w:val="00736FE7"/>
    <w:rsid w:val="007374AA"/>
    <w:rsid w:val="007638AD"/>
    <w:rsid w:val="0076726A"/>
    <w:rsid w:val="00790721"/>
    <w:rsid w:val="007A084A"/>
    <w:rsid w:val="007A5723"/>
    <w:rsid w:val="007A7722"/>
    <w:rsid w:val="007C37CB"/>
    <w:rsid w:val="007C7B74"/>
    <w:rsid w:val="007E5017"/>
    <w:rsid w:val="007E53DF"/>
    <w:rsid w:val="007E73AE"/>
    <w:rsid w:val="00811183"/>
    <w:rsid w:val="0082023E"/>
    <w:rsid w:val="00832621"/>
    <w:rsid w:val="00843969"/>
    <w:rsid w:val="00844684"/>
    <w:rsid w:val="0084636E"/>
    <w:rsid w:val="00847DFD"/>
    <w:rsid w:val="00854137"/>
    <w:rsid w:val="0085503C"/>
    <w:rsid w:val="00856456"/>
    <w:rsid w:val="008612C2"/>
    <w:rsid w:val="00863271"/>
    <w:rsid w:val="00866334"/>
    <w:rsid w:val="00867339"/>
    <w:rsid w:val="00871ADE"/>
    <w:rsid w:val="00872DC1"/>
    <w:rsid w:val="00886A63"/>
    <w:rsid w:val="008A29A2"/>
    <w:rsid w:val="008A613F"/>
    <w:rsid w:val="008A6C77"/>
    <w:rsid w:val="008B4A54"/>
    <w:rsid w:val="008D54C8"/>
    <w:rsid w:val="00910560"/>
    <w:rsid w:val="00941CB5"/>
    <w:rsid w:val="00946D9E"/>
    <w:rsid w:val="009504D9"/>
    <w:rsid w:val="0095469C"/>
    <w:rsid w:val="00962847"/>
    <w:rsid w:val="00975D18"/>
    <w:rsid w:val="00976864"/>
    <w:rsid w:val="0098200B"/>
    <w:rsid w:val="009871EC"/>
    <w:rsid w:val="0099388F"/>
    <w:rsid w:val="009A2A77"/>
    <w:rsid w:val="009B439E"/>
    <w:rsid w:val="009C03A6"/>
    <w:rsid w:val="009C7E18"/>
    <w:rsid w:val="009D3CC3"/>
    <w:rsid w:val="009D3D11"/>
    <w:rsid w:val="009D7AD3"/>
    <w:rsid w:val="009E26B0"/>
    <w:rsid w:val="009F6082"/>
    <w:rsid w:val="00A0152C"/>
    <w:rsid w:val="00A06799"/>
    <w:rsid w:val="00A17516"/>
    <w:rsid w:val="00A326E3"/>
    <w:rsid w:val="00A35F1E"/>
    <w:rsid w:val="00A5635B"/>
    <w:rsid w:val="00A62DCB"/>
    <w:rsid w:val="00A63C34"/>
    <w:rsid w:val="00A7345E"/>
    <w:rsid w:val="00A76B1A"/>
    <w:rsid w:val="00A9082A"/>
    <w:rsid w:val="00A91558"/>
    <w:rsid w:val="00AD5563"/>
    <w:rsid w:val="00AE28B6"/>
    <w:rsid w:val="00AE49CE"/>
    <w:rsid w:val="00AF1A47"/>
    <w:rsid w:val="00AF6C36"/>
    <w:rsid w:val="00B01EC1"/>
    <w:rsid w:val="00B154D8"/>
    <w:rsid w:val="00B27B35"/>
    <w:rsid w:val="00B30539"/>
    <w:rsid w:val="00B611DE"/>
    <w:rsid w:val="00B72037"/>
    <w:rsid w:val="00B77BDA"/>
    <w:rsid w:val="00B83869"/>
    <w:rsid w:val="00B872A6"/>
    <w:rsid w:val="00B87B67"/>
    <w:rsid w:val="00B94635"/>
    <w:rsid w:val="00BA124E"/>
    <w:rsid w:val="00BB49A1"/>
    <w:rsid w:val="00BD1948"/>
    <w:rsid w:val="00BD531A"/>
    <w:rsid w:val="00BD7774"/>
    <w:rsid w:val="00BF0632"/>
    <w:rsid w:val="00BF7F05"/>
    <w:rsid w:val="00C060A4"/>
    <w:rsid w:val="00C2483B"/>
    <w:rsid w:val="00C30A47"/>
    <w:rsid w:val="00C354D9"/>
    <w:rsid w:val="00C56D32"/>
    <w:rsid w:val="00C60264"/>
    <w:rsid w:val="00C6556D"/>
    <w:rsid w:val="00C869FC"/>
    <w:rsid w:val="00C90E60"/>
    <w:rsid w:val="00C94CA5"/>
    <w:rsid w:val="00C96F91"/>
    <w:rsid w:val="00C97940"/>
    <w:rsid w:val="00CA25CC"/>
    <w:rsid w:val="00CA70FB"/>
    <w:rsid w:val="00CA7A83"/>
    <w:rsid w:val="00CA7DF7"/>
    <w:rsid w:val="00CB14B3"/>
    <w:rsid w:val="00CB30C0"/>
    <w:rsid w:val="00CB3646"/>
    <w:rsid w:val="00CB590E"/>
    <w:rsid w:val="00CD0C6E"/>
    <w:rsid w:val="00CE2259"/>
    <w:rsid w:val="00D058FF"/>
    <w:rsid w:val="00D32176"/>
    <w:rsid w:val="00D46336"/>
    <w:rsid w:val="00D65E26"/>
    <w:rsid w:val="00D876F7"/>
    <w:rsid w:val="00D91FDD"/>
    <w:rsid w:val="00DB2307"/>
    <w:rsid w:val="00DB77C8"/>
    <w:rsid w:val="00DC17AF"/>
    <w:rsid w:val="00DD1047"/>
    <w:rsid w:val="00DD6189"/>
    <w:rsid w:val="00DE4EEE"/>
    <w:rsid w:val="00DE5363"/>
    <w:rsid w:val="00DF1966"/>
    <w:rsid w:val="00E00B49"/>
    <w:rsid w:val="00E03A29"/>
    <w:rsid w:val="00E05525"/>
    <w:rsid w:val="00E147E3"/>
    <w:rsid w:val="00E15E16"/>
    <w:rsid w:val="00E21F8A"/>
    <w:rsid w:val="00E24263"/>
    <w:rsid w:val="00E26D40"/>
    <w:rsid w:val="00E31DFC"/>
    <w:rsid w:val="00E37296"/>
    <w:rsid w:val="00E402B9"/>
    <w:rsid w:val="00E409C4"/>
    <w:rsid w:val="00E53373"/>
    <w:rsid w:val="00E573A9"/>
    <w:rsid w:val="00E6733C"/>
    <w:rsid w:val="00E76F9E"/>
    <w:rsid w:val="00E8472E"/>
    <w:rsid w:val="00EA08E6"/>
    <w:rsid w:val="00EB5EB0"/>
    <w:rsid w:val="00EC2C76"/>
    <w:rsid w:val="00EE468B"/>
    <w:rsid w:val="00EE5D45"/>
    <w:rsid w:val="00EE61B1"/>
    <w:rsid w:val="00EF1EAF"/>
    <w:rsid w:val="00F04EFC"/>
    <w:rsid w:val="00F14B19"/>
    <w:rsid w:val="00F2598D"/>
    <w:rsid w:val="00F30718"/>
    <w:rsid w:val="00F31B51"/>
    <w:rsid w:val="00F36ABD"/>
    <w:rsid w:val="00F45072"/>
    <w:rsid w:val="00F64095"/>
    <w:rsid w:val="00F67D6A"/>
    <w:rsid w:val="00F704C2"/>
    <w:rsid w:val="00F926C1"/>
    <w:rsid w:val="00F95719"/>
    <w:rsid w:val="00FA5C30"/>
    <w:rsid w:val="00FB08A1"/>
    <w:rsid w:val="00FC21D1"/>
    <w:rsid w:val="00FD0305"/>
    <w:rsid w:val="00FE5C73"/>
    <w:rsid w:val="00F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E68A"/>
  <w15:chartTrackingRefBased/>
  <w15:docId w15:val="{BEEE4251-7D7D-46CD-B5B1-96C9DD47A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4F0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F0D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-FN"/>
    <w:basedOn w:val="a"/>
    <w:link w:val="10"/>
    <w:rsid w:val="004F0D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4F0DDA"/>
    <w:rPr>
      <w:sz w:val="20"/>
      <w:szCs w:val="20"/>
    </w:rPr>
  </w:style>
  <w:style w:type="character" w:styleId="a6">
    <w:name w:val="footnote reference"/>
    <w:rsid w:val="004F0DDA"/>
    <w:rPr>
      <w:vertAlign w:val="superscript"/>
    </w:rPr>
  </w:style>
  <w:style w:type="character" w:customStyle="1" w:styleId="10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-FN Знак"/>
    <w:basedOn w:val="a0"/>
    <w:link w:val="a4"/>
    <w:locked/>
    <w:rsid w:val="004F0D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F0DDA"/>
    <w:pPr>
      <w:ind w:left="720"/>
      <w:contextualSpacing/>
    </w:pPr>
  </w:style>
  <w:style w:type="paragraph" w:customStyle="1" w:styleId="Style2">
    <w:name w:val="Style2"/>
    <w:basedOn w:val="a"/>
    <w:rsid w:val="004F0DDA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F0DDA"/>
    <w:rPr>
      <w:rFonts w:ascii="Times New Roman" w:hAnsi="Times New Roman" w:cs="Times New Roman"/>
      <w:sz w:val="26"/>
      <w:szCs w:val="26"/>
    </w:rPr>
  </w:style>
  <w:style w:type="table" w:customStyle="1" w:styleId="2">
    <w:name w:val="Сетка таблицы2"/>
    <w:basedOn w:val="a1"/>
    <w:next w:val="a3"/>
    <w:uiPriority w:val="39"/>
    <w:rsid w:val="00166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11"/>
    <w:uiPriority w:val="99"/>
    <w:unhideWhenUsed/>
    <w:rsid w:val="00E4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uiPriority w:val="99"/>
    <w:semiHidden/>
    <w:rsid w:val="00E409C4"/>
  </w:style>
  <w:style w:type="character" w:customStyle="1" w:styleId="11">
    <w:name w:val="Верхний колонтитул Знак1"/>
    <w:basedOn w:val="a0"/>
    <w:link w:val="a8"/>
    <w:uiPriority w:val="99"/>
    <w:rsid w:val="00E409C4"/>
  </w:style>
  <w:style w:type="character" w:styleId="aa">
    <w:name w:val="page number"/>
    <w:basedOn w:val="a0"/>
    <w:rsid w:val="00E409C4"/>
  </w:style>
  <w:style w:type="table" w:customStyle="1" w:styleId="4">
    <w:name w:val="Сетка таблицы4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qFormat/>
    <w:rsid w:val="00E4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39"/>
    <w:qFormat/>
    <w:rsid w:val="00E40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D556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37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7BCF"/>
  </w:style>
  <w:style w:type="table" w:customStyle="1" w:styleId="120">
    <w:name w:val="Сетка таблицы12"/>
    <w:basedOn w:val="a1"/>
    <w:uiPriority w:val="39"/>
    <w:qFormat/>
    <w:rsid w:val="00CB1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01EC1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01EC1"/>
    <w:rPr>
      <w:color w:val="605E5C"/>
      <w:shd w:val="clear" w:color="auto" w:fill="E1DFDD"/>
    </w:rPr>
  </w:style>
  <w:style w:type="table" w:customStyle="1" w:styleId="121">
    <w:name w:val="Сетка таблицы121"/>
    <w:basedOn w:val="a1"/>
    <w:uiPriority w:val="39"/>
    <w:qFormat/>
    <w:rsid w:val="00F64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F64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0A3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A3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0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.fa.ru/vidy-i-sroki-praktiki-v-20172018-uchebnom-godu" TargetMode="External"/><Relationship Id="rId13" Type="http://schemas.openxmlformats.org/officeDocument/2006/relationships/hyperlink" Target="http://www.minfin.ru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elib.fa.ru/art2016/bv4251.pdf/view" TargetMode="External"/><Relationship Id="rId17" Type="http://schemas.openxmlformats.org/officeDocument/2006/relationships/hyperlink" Target="http://library.fa.ru/cat.asp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ach.gov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art2016/bv911.pdf/view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roskazna.ru" TargetMode="External"/><Relationship Id="rId23" Type="http://schemas.openxmlformats.org/officeDocument/2006/relationships/footer" Target="footer3.xml"/><Relationship Id="rId10" Type="http://schemas.openxmlformats.org/officeDocument/2006/relationships/hyperlink" Target="http://elib.fa.ru/fbook/sbornik_UMM2015.pdf/view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fin.ru/ru/perfomance/budget/sfo/" TargetMode="External"/><Relationship Id="rId14" Type="http://schemas.openxmlformats.org/officeDocument/2006/relationships/hyperlink" Target="http://www.nalog.ru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5C33B-58C5-4818-B56D-B560F0F9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6895</Words>
  <Characters>39305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Ханова Любовь Мунировна</dc:creator>
  <cp:keywords/>
  <dc:description/>
  <cp:lastModifiedBy>Васильева Светлана Юрьевна</cp:lastModifiedBy>
  <cp:revision>270</cp:revision>
  <cp:lastPrinted>2023-07-11T14:04:00Z</cp:lastPrinted>
  <dcterms:created xsi:type="dcterms:W3CDTF">2020-06-10T07:47:00Z</dcterms:created>
  <dcterms:modified xsi:type="dcterms:W3CDTF">2023-07-18T08:56:00Z</dcterms:modified>
</cp:coreProperties>
</file>